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9BC490" w14:textId="77777777" w:rsidR="00815357" w:rsidRPr="000E70E0" w:rsidRDefault="00815357" w:rsidP="00815357">
      <w:pPr>
        <w:jc w:val="both"/>
        <w:rPr>
          <w:b/>
          <w:sz w:val="22"/>
          <w:szCs w:val="22"/>
          <w:u w:val="single"/>
        </w:rPr>
      </w:pPr>
      <w:r w:rsidRPr="000E70E0">
        <w:rPr>
          <w:b/>
          <w:sz w:val="22"/>
          <w:szCs w:val="22"/>
          <w:u w:val="single"/>
        </w:rPr>
        <w:t>1. A pályázók köre</w:t>
      </w:r>
    </w:p>
    <w:p w14:paraId="2FD0AEE5" w14:textId="77777777" w:rsidR="000145AD" w:rsidRPr="000145AD" w:rsidRDefault="000145AD" w:rsidP="000145AD">
      <w:pPr>
        <w:pStyle w:val="Szvegtrzs"/>
        <w:rPr>
          <w:sz w:val="22"/>
          <w:szCs w:val="20"/>
        </w:rPr>
      </w:pPr>
      <w:r w:rsidRPr="000145AD">
        <w:rPr>
          <w:sz w:val="22"/>
          <w:szCs w:val="20"/>
        </w:rPr>
        <w:t xml:space="preserve">A Bursa Hungarica Ösztöndíjban a Korm.rendelet 18. § (2) bekezdése alapján kizárólag a települési önkormányzat területén </w:t>
      </w:r>
      <w:r w:rsidRPr="000145AD">
        <w:rPr>
          <w:b/>
          <w:sz w:val="22"/>
          <w:szCs w:val="20"/>
        </w:rPr>
        <w:t>állandó lakóhellyel</w:t>
      </w:r>
      <w:r w:rsidRPr="000145AD">
        <w:rPr>
          <w:sz w:val="22"/>
          <w:szCs w:val="20"/>
        </w:rPr>
        <w:t xml:space="preserve"> (a továbbiakban: lakóhely) rendelkezők részesülhetnek. Az ösztöndíjpályázatra azok </w:t>
      </w:r>
      <w:r w:rsidRPr="000145AD">
        <w:rPr>
          <w:b/>
          <w:bCs/>
          <w:sz w:val="22"/>
          <w:szCs w:val="20"/>
        </w:rPr>
        <w:t>a települési önkormányzat területén lakóhellyel rendelkező, hátrányos szociális helyzetű fiatalok</w:t>
      </w:r>
      <w:r w:rsidRPr="000145AD">
        <w:rPr>
          <w:sz w:val="22"/>
          <w:szCs w:val="20"/>
        </w:rPr>
        <w:t xml:space="preserve"> jelentkezhetnek, akik:</w:t>
      </w:r>
    </w:p>
    <w:p w14:paraId="73D244DB" w14:textId="6044EC31" w:rsidR="000145AD" w:rsidRDefault="000145AD" w:rsidP="000145AD">
      <w:pPr>
        <w:jc w:val="both"/>
        <w:rPr>
          <w:b/>
          <w:bCs/>
          <w:sz w:val="22"/>
          <w:szCs w:val="20"/>
        </w:rPr>
      </w:pPr>
      <w:r w:rsidRPr="000145AD">
        <w:rPr>
          <w:b/>
          <w:bCs/>
          <w:sz w:val="22"/>
          <w:szCs w:val="20"/>
        </w:rPr>
        <w:t>a) a 202</w:t>
      </w:r>
      <w:r w:rsidR="00034B7D">
        <w:rPr>
          <w:b/>
          <w:bCs/>
          <w:sz w:val="22"/>
          <w:szCs w:val="20"/>
        </w:rPr>
        <w:t xml:space="preserve">2026/2027. </w:t>
      </w:r>
      <w:r w:rsidRPr="000145AD">
        <w:rPr>
          <w:b/>
          <w:bCs/>
          <w:sz w:val="22"/>
          <w:szCs w:val="20"/>
        </w:rPr>
        <w:t>tanévben utolsó éves, érettségi előtt álló középiskolások;</w:t>
      </w:r>
    </w:p>
    <w:p w14:paraId="64A87234" w14:textId="77777777" w:rsidR="000145AD" w:rsidRPr="000145AD" w:rsidRDefault="000145AD" w:rsidP="000145AD">
      <w:pPr>
        <w:jc w:val="both"/>
        <w:rPr>
          <w:b/>
          <w:bCs/>
          <w:sz w:val="22"/>
          <w:szCs w:val="20"/>
        </w:rPr>
      </w:pPr>
      <w:r w:rsidRPr="000145AD">
        <w:rPr>
          <w:b/>
          <w:bCs/>
          <w:sz w:val="22"/>
          <w:szCs w:val="20"/>
        </w:rPr>
        <w:t>vagy</w:t>
      </w:r>
    </w:p>
    <w:p w14:paraId="2D321D6B" w14:textId="58EE6EC4" w:rsidR="000145AD" w:rsidRPr="000145AD" w:rsidRDefault="000145AD" w:rsidP="000145AD">
      <w:pPr>
        <w:pStyle w:val="Szvegtrzs3"/>
        <w:spacing w:before="120"/>
        <w:jc w:val="both"/>
        <w:rPr>
          <w:rFonts w:ascii="Times New Roman" w:hAnsi="Times New Roman" w:cs="Times New Roman"/>
          <w:sz w:val="22"/>
          <w:szCs w:val="20"/>
        </w:rPr>
      </w:pPr>
      <w:r w:rsidRPr="000145AD">
        <w:rPr>
          <w:rFonts w:ascii="Times New Roman" w:hAnsi="Times New Roman" w:cs="Times New Roman"/>
          <w:sz w:val="22"/>
          <w:szCs w:val="20"/>
        </w:rPr>
        <w:t>b) felsőfokú végzettséggel nem rendelkező, felsőoktatási intézménybe még felv</w:t>
      </w:r>
      <w:r>
        <w:rPr>
          <w:rFonts w:ascii="Times New Roman" w:hAnsi="Times New Roman" w:cs="Times New Roman"/>
          <w:sz w:val="22"/>
          <w:szCs w:val="20"/>
        </w:rPr>
        <w:t xml:space="preserve">ételt nem nyert érettségizettek </w:t>
      </w:r>
      <w:r w:rsidRPr="000145AD">
        <w:rPr>
          <w:rFonts w:ascii="Times New Roman" w:hAnsi="Times New Roman" w:cs="Times New Roman"/>
          <w:sz w:val="22"/>
          <w:szCs w:val="20"/>
        </w:rPr>
        <w:t xml:space="preserve">és a </w:t>
      </w:r>
      <w:r w:rsidR="00034B7D">
        <w:rPr>
          <w:rFonts w:ascii="Times New Roman" w:hAnsi="Times New Roman" w:cs="Times New Roman"/>
          <w:sz w:val="22"/>
          <w:szCs w:val="20"/>
        </w:rPr>
        <w:t>2027/2028</w:t>
      </w:r>
      <w:r w:rsidRPr="000145AD">
        <w:rPr>
          <w:rFonts w:ascii="Times New Roman" w:hAnsi="Times New Roman" w:cs="Times New Roman"/>
          <w:sz w:val="22"/>
          <w:szCs w:val="20"/>
        </w:rPr>
        <w:t xml:space="preserve">. tanévtől kezdődően a nemzeti felsőoktatásról szóló 2011. évi CCIV. törvény 1. mellékletében szereplő felsőoktatási intézmény keretében </w:t>
      </w:r>
      <w:r w:rsidRPr="000145AD">
        <w:rPr>
          <w:rFonts w:ascii="Times New Roman" w:hAnsi="Times New Roman" w:cs="Times New Roman"/>
          <w:snapToGrid w:val="0"/>
          <w:sz w:val="22"/>
          <w:szCs w:val="20"/>
        </w:rPr>
        <w:t>teljes idejű (nappali munkarend) alapfokozatot és szakképzettséget eredményező alapképzésben, osztatlan képzésben vagy felsőoktatási szakképzésben kívánnak részt</w:t>
      </w:r>
      <w:r w:rsidRPr="000145AD">
        <w:rPr>
          <w:rFonts w:ascii="Times New Roman" w:hAnsi="Times New Roman" w:cs="Times New Roman"/>
          <w:sz w:val="22"/>
          <w:szCs w:val="20"/>
        </w:rPr>
        <w:t xml:space="preserve"> venni. </w:t>
      </w:r>
    </w:p>
    <w:p w14:paraId="769F5441" w14:textId="77777777" w:rsidR="00815357" w:rsidRPr="009914A7" w:rsidRDefault="00815357" w:rsidP="00815357">
      <w:pPr>
        <w:jc w:val="both"/>
        <w:rPr>
          <w:b/>
          <w:bCs/>
          <w:sz w:val="22"/>
          <w:szCs w:val="22"/>
          <w:u w:val="single"/>
        </w:rPr>
      </w:pPr>
      <w:r w:rsidRPr="009914A7">
        <w:rPr>
          <w:b/>
          <w:sz w:val="22"/>
          <w:szCs w:val="22"/>
          <w:u w:val="single"/>
        </w:rPr>
        <w:t xml:space="preserve">Nem részesülhet ösztöndíjban az a pályázó, </w:t>
      </w:r>
      <w:r w:rsidRPr="009914A7">
        <w:rPr>
          <w:b/>
          <w:bCs/>
          <w:sz w:val="22"/>
          <w:szCs w:val="22"/>
          <w:u w:val="single"/>
        </w:rPr>
        <w:t>aki:</w:t>
      </w:r>
    </w:p>
    <w:p w14:paraId="59703F44" w14:textId="77777777" w:rsidR="00815357" w:rsidRPr="009914A7" w:rsidRDefault="00815357" w:rsidP="00815357">
      <w:pPr>
        <w:pStyle w:val="Listaszerbekezds"/>
        <w:numPr>
          <w:ilvl w:val="0"/>
          <w:numId w:val="26"/>
        </w:numPr>
        <w:jc w:val="both"/>
        <w:rPr>
          <w:bCs/>
          <w:sz w:val="20"/>
          <w:szCs w:val="22"/>
        </w:rPr>
      </w:pPr>
      <w:r w:rsidRPr="009914A7">
        <w:rPr>
          <w:bCs/>
          <w:sz w:val="20"/>
          <w:szCs w:val="22"/>
        </w:rPr>
        <w:t xml:space="preserve">honvéd tisztjelölt, </w:t>
      </w:r>
      <w:r w:rsidRPr="009914A7">
        <w:rPr>
          <w:sz w:val="20"/>
          <w:szCs w:val="22"/>
        </w:rPr>
        <w:t xml:space="preserve">rendvédelmi oktatási intézmény tisztjelöltje, </w:t>
      </w:r>
      <w:r w:rsidRPr="009914A7">
        <w:rPr>
          <w:bCs/>
          <w:sz w:val="20"/>
          <w:szCs w:val="22"/>
        </w:rPr>
        <w:t xml:space="preserve">a Magyar Honvédség </w:t>
      </w:r>
      <w:r w:rsidRPr="009914A7">
        <w:rPr>
          <w:sz w:val="20"/>
          <w:szCs w:val="22"/>
        </w:rPr>
        <w:t xml:space="preserve">hivatásos és szerződéses állományú, valamint </w:t>
      </w:r>
      <w:r w:rsidRPr="009914A7">
        <w:rPr>
          <w:bCs/>
          <w:sz w:val="20"/>
          <w:szCs w:val="22"/>
        </w:rPr>
        <w:t xml:space="preserve"> a rendvédelmi feladatokat ellátó szervek hivatásos  állományú hallgatója, </w:t>
      </w:r>
      <w:r w:rsidRPr="009914A7">
        <w:rPr>
          <w:sz w:val="20"/>
          <w:szCs w:val="22"/>
        </w:rPr>
        <w:t>a rendészeti képzésben részt vevő ösztöndíjas hallgató</w:t>
      </w:r>
      <w:r w:rsidRPr="009914A7">
        <w:rPr>
          <w:bCs/>
          <w:sz w:val="20"/>
          <w:szCs w:val="22"/>
        </w:rPr>
        <w:t>;  doktori (PhD) képzésben vesz részt; kizárólag külföldi intézménnyel áll hallgatói jogviszonyban és/vagy vendéghallgatói képzésben vesz részt; akiről hitelt érdemlően bebizonyosodik, hogy a pályázat benyújtásakor a támogatási döntés tartalmát érdemben befolyásoló, valótlan, hamis vagy megtévesztő adatot szolgáltatott, vagy ilyen nyilatkozatot tett; 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42380512" w14:textId="166B17AD" w:rsidR="00815357" w:rsidRDefault="000145AD" w:rsidP="000145AD">
      <w:pPr>
        <w:jc w:val="both"/>
        <w:rPr>
          <w:b/>
          <w:bCs/>
          <w:sz w:val="22"/>
          <w:szCs w:val="20"/>
        </w:rPr>
      </w:pPr>
      <w:r w:rsidRPr="00CF52C3">
        <w:rPr>
          <w:b/>
          <w:bCs/>
          <w:sz w:val="22"/>
          <w:szCs w:val="20"/>
        </w:rPr>
        <w:t xml:space="preserve">A pályázók közül csak azok részesülhetnek ösztöndíjban, akik </w:t>
      </w:r>
      <w:r w:rsidRPr="00CF52C3">
        <w:rPr>
          <w:b/>
          <w:bCs/>
          <w:sz w:val="22"/>
          <w:szCs w:val="20"/>
          <w:u w:val="single"/>
        </w:rPr>
        <w:t>a 202</w:t>
      </w:r>
      <w:r w:rsidR="00034B7D">
        <w:rPr>
          <w:b/>
          <w:bCs/>
          <w:sz w:val="22"/>
          <w:szCs w:val="20"/>
          <w:u w:val="single"/>
        </w:rPr>
        <w:t>7</w:t>
      </w:r>
      <w:r w:rsidRPr="00CF52C3">
        <w:rPr>
          <w:b/>
          <w:bCs/>
          <w:sz w:val="22"/>
          <w:szCs w:val="20"/>
          <w:u w:val="single"/>
        </w:rPr>
        <w:t>. évi felsőoktatási felvételi eljárásban először nyernek felvételt</w:t>
      </w:r>
      <w:r w:rsidRPr="00CF52C3">
        <w:rPr>
          <w:b/>
          <w:bCs/>
          <w:sz w:val="22"/>
          <w:szCs w:val="20"/>
        </w:rPr>
        <w:t xml:space="preserve"> felsőoktatási intézménybe és tanulmányaikat a </w:t>
      </w:r>
      <w:r w:rsidR="00034B7D">
        <w:rPr>
          <w:b/>
          <w:bCs/>
          <w:sz w:val="22"/>
          <w:szCs w:val="20"/>
        </w:rPr>
        <w:t>2027/2028</w:t>
      </w:r>
      <w:r w:rsidRPr="00CF52C3">
        <w:rPr>
          <w:b/>
          <w:bCs/>
          <w:sz w:val="22"/>
          <w:szCs w:val="20"/>
        </w:rPr>
        <w:t>. tanévben ténylegesen megkezdik!</w:t>
      </w:r>
    </w:p>
    <w:p w14:paraId="7A27568E" w14:textId="77777777" w:rsidR="00815357" w:rsidRPr="009914A7" w:rsidRDefault="00815357" w:rsidP="00815357">
      <w:pPr>
        <w:jc w:val="both"/>
        <w:rPr>
          <w:b/>
          <w:bCs/>
          <w:sz w:val="22"/>
          <w:szCs w:val="22"/>
          <w:u w:val="single"/>
        </w:rPr>
      </w:pPr>
      <w:r w:rsidRPr="009914A7">
        <w:rPr>
          <w:b/>
          <w:bCs/>
          <w:sz w:val="22"/>
          <w:szCs w:val="22"/>
          <w:u w:val="single"/>
        </w:rPr>
        <w:t xml:space="preserve">2. A pályázat benyújtásának módja és határideje </w:t>
      </w:r>
    </w:p>
    <w:p w14:paraId="52308FAE" w14:textId="77777777" w:rsidR="00815357" w:rsidRDefault="00815357" w:rsidP="00815357">
      <w:pPr>
        <w:jc w:val="both"/>
        <w:rPr>
          <w:sz w:val="22"/>
          <w:szCs w:val="22"/>
        </w:rPr>
      </w:pPr>
      <w:r w:rsidRPr="009914A7">
        <w:rPr>
          <w:sz w:val="22"/>
          <w:szCs w:val="22"/>
        </w:rPr>
        <w:t xml:space="preserve">A pályázatot az EPER-Bursa rendszerben kitöltve, véglegesítve, onnan kinyomtatva, aláírva kizárólag a </w:t>
      </w:r>
      <w:r w:rsidRPr="009914A7">
        <w:rPr>
          <w:b/>
          <w:szCs w:val="22"/>
        </w:rPr>
        <w:t>Sásdi Közös Önkormányzati Hivatalban</w:t>
      </w:r>
      <w:r w:rsidRPr="009914A7">
        <w:rPr>
          <w:szCs w:val="22"/>
        </w:rPr>
        <w:t xml:space="preserve"> </w:t>
      </w:r>
      <w:r w:rsidRPr="009914A7">
        <w:rPr>
          <w:b/>
          <w:sz w:val="22"/>
          <w:szCs w:val="22"/>
        </w:rPr>
        <w:t>(Sásd, Dózsa György utca 32.) a</w:t>
      </w:r>
      <w:r w:rsidRPr="009914A7">
        <w:rPr>
          <w:sz w:val="22"/>
          <w:szCs w:val="22"/>
        </w:rPr>
        <w:t xml:space="preserve"> </w:t>
      </w:r>
      <w:r w:rsidRPr="009914A7">
        <w:rPr>
          <w:b/>
          <w:sz w:val="22"/>
          <w:szCs w:val="22"/>
        </w:rPr>
        <w:t>Hatósági irodavezetőnél, Sipos-Visnyei Andreánál</w:t>
      </w:r>
      <w:r w:rsidRPr="009914A7">
        <w:rPr>
          <w:sz w:val="22"/>
          <w:szCs w:val="22"/>
        </w:rPr>
        <w:t xml:space="preserve"> kell benyújtani személyesen, vagy postai úton. </w:t>
      </w:r>
    </w:p>
    <w:p w14:paraId="2C04D70F" w14:textId="651874F0" w:rsidR="00815357" w:rsidRPr="00834EE7" w:rsidRDefault="00815357" w:rsidP="00815357">
      <w:pPr>
        <w:jc w:val="both"/>
        <w:rPr>
          <w:b/>
          <w:bCs/>
          <w:szCs w:val="22"/>
        </w:rPr>
      </w:pPr>
      <w:r w:rsidRPr="00834EE7">
        <w:rPr>
          <w:b/>
          <w:bCs/>
          <w:sz w:val="28"/>
          <w:szCs w:val="22"/>
        </w:rPr>
        <w:t xml:space="preserve">A pályázat rögzítésének és az önkormányzathoz történő </w:t>
      </w:r>
      <w:r w:rsidRPr="00834EE7">
        <w:rPr>
          <w:b/>
          <w:bCs/>
          <w:sz w:val="28"/>
          <w:szCs w:val="22"/>
          <w:u w:val="single"/>
        </w:rPr>
        <w:t xml:space="preserve">benyújtásának határideje: </w:t>
      </w:r>
      <w:r w:rsidRPr="00834EE7">
        <w:rPr>
          <w:b/>
          <w:bCs/>
          <w:sz w:val="32"/>
          <w:szCs w:val="22"/>
          <w:u w:val="single"/>
        </w:rPr>
        <w:t>202</w:t>
      </w:r>
      <w:r w:rsidR="00034B7D">
        <w:rPr>
          <w:b/>
          <w:bCs/>
          <w:sz w:val="32"/>
          <w:szCs w:val="22"/>
          <w:u w:val="single"/>
        </w:rPr>
        <w:t>6</w:t>
      </w:r>
      <w:r w:rsidRPr="00834EE7">
        <w:rPr>
          <w:b/>
          <w:bCs/>
          <w:sz w:val="32"/>
          <w:szCs w:val="22"/>
          <w:u w:val="single"/>
        </w:rPr>
        <w:t xml:space="preserve">. november </w:t>
      </w:r>
      <w:r w:rsidR="00034B7D">
        <w:rPr>
          <w:b/>
          <w:bCs/>
          <w:sz w:val="32"/>
          <w:szCs w:val="22"/>
          <w:u w:val="single"/>
        </w:rPr>
        <w:t>5</w:t>
      </w:r>
      <w:r w:rsidRPr="00834EE7">
        <w:rPr>
          <w:b/>
          <w:bCs/>
          <w:sz w:val="32"/>
          <w:szCs w:val="22"/>
          <w:u w:val="single"/>
        </w:rPr>
        <w:t>.</w:t>
      </w:r>
    </w:p>
    <w:p w14:paraId="50BB33EA" w14:textId="77777777" w:rsidR="00815357" w:rsidRPr="009914A7" w:rsidRDefault="00815357" w:rsidP="00815357">
      <w:pPr>
        <w:jc w:val="both"/>
        <w:rPr>
          <w:sz w:val="20"/>
          <w:szCs w:val="22"/>
        </w:rPr>
      </w:pPr>
      <w:r w:rsidRPr="009914A7">
        <w:rPr>
          <w:sz w:val="20"/>
          <w:szCs w:val="22"/>
        </w:rPr>
        <w:t xml:space="preserve">Figyelem! A pályázatbeadáshoz a Bursa Hungarica Elektronikus Pályázatkezelési és Együttműködési Rendszerben (a továbbiakban: EPER-Bursa rendszer) egyszeri pályázói regisztráció szükséges, melynek elérése: </w:t>
      </w:r>
      <w:hyperlink r:id="rId7" w:history="1">
        <w:r w:rsidRPr="009914A7">
          <w:rPr>
            <w:rStyle w:val="Hiperhivatkozs"/>
            <w:szCs w:val="22"/>
          </w:rPr>
          <w:t>https://bursa.emet.hu/paly/palybelep.aspx</w:t>
        </w:r>
      </w:hyperlink>
      <w:r w:rsidRPr="009914A7">
        <w:rPr>
          <w:szCs w:val="22"/>
        </w:rPr>
        <w:t xml:space="preserve"> </w:t>
      </w:r>
      <w:r w:rsidRPr="009914A7">
        <w:rPr>
          <w:sz w:val="20"/>
          <w:szCs w:val="22"/>
        </w:rPr>
        <w:tab/>
      </w:r>
    </w:p>
    <w:p w14:paraId="38C36D34" w14:textId="77777777" w:rsidR="00815357" w:rsidRDefault="00815357" w:rsidP="00815357">
      <w:pPr>
        <w:jc w:val="both"/>
        <w:rPr>
          <w:sz w:val="20"/>
          <w:szCs w:val="22"/>
        </w:rPr>
      </w:pPr>
      <w:r w:rsidRPr="009914A7">
        <w:rPr>
          <w:sz w:val="20"/>
          <w:szCs w:val="22"/>
        </w:rPr>
        <w:t xml:space="preserve">Azok a pályázók, akik a korábbi pályázati években regisztráltak a rendszerben, már nem regisztrálhatnak újra, ők a meglévő felhasználónév és jelszó birtokában léphetnek be az EPER-Bursa rendszerbe. Amennyiben jelszavukat elfelejtették, az </w:t>
      </w:r>
      <w:r w:rsidRPr="009914A7">
        <w:rPr>
          <w:b/>
          <w:i/>
          <w:sz w:val="22"/>
          <w:szCs w:val="22"/>
        </w:rPr>
        <w:t>Elfelejtett jelszó</w:t>
      </w:r>
      <w:r w:rsidRPr="009914A7">
        <w:rPr>
          <w:sz w:val="22"/>
          <w:szCs w:val="22"/>
        </w:rPr>
        <w:t xml:space="preserve"> </w:t>
      </w:r>
      <w:r w:rsidRPr="009914A7">
        <w:rPr>
          <w:sz w:val="20"/>
          <w:szCs w:val="22"/>
        </w:rPr>
        <w:t xml:space="preserve">funkcióval kérhetnek új jelszót. A pályázói regisztrációt követően lehetséges a pályázati adatok rögzítése a </w:t>
      </w:r>
      <w:r w:rsidRPr="009914A7">
        <w:rPr>
          <w:sz w:val="20"/>
          <w:szCs w:val="22"/>
          <w:u w:val="single"/>
        </w:rPr>
        <w:t>csatlakozott önkormányzatok</w:t>
      </w:r>
      <w:r w:rsidRPr="009914A7">
        <w:rPr>
          <w:sz w:val="20"/>
          <w:szCs w:val="22"/>
        </w:rPr>
        <w:t xml:space="preserve"> pályázói részére. A pályázati űrlapot minden fordulóban újra ki kell tölteni! A személyes és pályázati adatok ellenőrzését, rögzítését követően a </w:t>
      </w:r>
      <w:r w:rsidRPr="009914A7">
        <w:rPr>
          <w:sz w:val="20"/>
          <w:szCs w:val="22"/>
          <w:u w:val="single"/>
        </w:rPr>
        <w:t>pályázati űrlapot kinyomtatva és aláírva</w:t>
      </w:r>
      <w:r w:rsidRPr="009914A7">
        <w:rPr>
          <w:sz w:val="20"/>
          <w:szCs w:val="22"/>
        </w:rPr>
        <w:t xml:space="preserve"> a települési önkormányzathoz kell benyújtaniuk a pályázóknak. A pályázat csak a pályázati kiírásban meghatározott csatolandó mellékletekkel együtt érvényes. A pályázati kiírásban meghatározott valamely melléklet hiányában a pályázat formai hibásnak minősül. A benyújtott pályázatok befogadását az önkormányzat köteles az EPER-Bursa rendszerben igazolni. A be nem fogadott pályázatok a bírálatban nem vesznek részt.</w:t>
      </w:r>
    </w:p>
    <w:p w14:paraId="3C412B86" w14:textId="77777777" w:rsidR="00815357" w:rsidRPr="009914A7" w:rsidRDefault="00815357" w:rsidP="00815357">
      <w:pPr>
        <w:rPr>
          <w:b/>
          <w:bCs/>
          <w:sz w:val="22"/>
          <w:szCs w:val="22"/>
          <w:u w:val="single"/>
        </w:rPr>
      </w:pPr>
      <w:r w:rsidRPr="009914A7">
        <w:rPr>
          <w:b/>
          <w:bCs/>
          <w:sz w:val="22"/>
          <w:szCs w:val="22"/>
          <w:u w:val="single"/>
        </w:rPr>
        <w:t xml:space="preserve">3. A pályázat kötelező mellékletei </w:t>
      </w:r>
    </w:p>
    <w:p w14:paraId="2B2F8009" w14:textId="77777777" w:rsidR="00815357" w:rsidRPr="00390828" w:rsidRDefault="00390828" w:rsidP="00390828">
      <w:pPr>
        <w:jc w:val="both"/>
        <w:rPr>
          <w:b/>
          <w:bCs/>
          <w:sz w:val="22"/>
          <w:szCs w:val="22"/>
        </w:rPr>
      </w:pPr>
      <w:r w:rsidRPr="00390828">
        <w:rPr>
          <w:b/>
          <w:bCs/>
          <w:sz w:val="22"/>
          <w:szCs w:val="20"/>
        </w:rPr>
        <w:t>Igazolás a pályázó és a pályázóval egy háztartásban élők egy főre jutó havi nettó jövedelméről.</w:t>
      </w:r>
      <w:r>
        <w:rPr>
          <w:b/>
          <w:bCs/>
          <w:sz w:val="22"/>
          <w:szCs w:val="20"/>
        </w:rPr>
        <w:t xml:space="preserve"> </w:t>
      </w:r>
      <w:r w:rsidRPr="00B91CC3">
        <w:rPr>
          <w:bCs/>
          <w:sz w:val="22"/>
          <w:szCs w:val="20"/>
        </w:rPr>
        <w:t>(</w:t>
      </w:r>
      <w:r w:rsidR="00815357" w:rsidRPr="00B91CC3">
        <w:rPr>
          <w:bCs/>
          <w:sz w:val="22"/>
          <w:szCs w:val="22"/>
        </w:rPr>
        <w:t>A pályázati űrlap csak a fent meghatározott kötelező mellékletekkel együtt érvényes, valamely melléklet hiányában a pályázat formai hibásnak minősül.</w:t>
      </w:r>
      <w:r w:rsidRPr="00B91CC3">
        <w:rPr>
          <w:bCs/>
          <w:sz w:val="22"/>
          <w:szCs w:val="22"/>
        </w:rPr>
        <w:t>)</w:t>
      </w:r>
    </w:p>
    <w:p w14:paraId="584F9044" w14:textId="77777777" w:rsidR="00815357" w:rsidRPr="009914A7" w:rsidRDefault="00815357" w:rsidP="00815357">
      <w:pPr>
        <w:contextualSpacing/>
        <w:jc w:val="both"/>
        <w:rPr>
          <w:b/>
          <w:bCs/>
          <w:sz w:val="22"/>
          <w:szCs w:val="22"/>
          <w:u w:val="single"/>
        </w:rPr>
      </w:pPr>
      <w:r w:rsidRPr="009914A7">
        <w:rPr>
          <w:b/>
          <w:bCs/>
          <w:sz w:val="22"/>
          <w:szCs w:val="22"/>
          <w:u w:val="single"/>
        </w:rPr>
        <w:t xml:space="preserve">4. A pályázat elbírálása </w:t>
      </w:r>
    </w:p>
    <w:p w14:paraId="7F5E66FA" w14:textId="4FDE7CE6" w:rsidR="00815357" w:rsidRPr="000E70E0" w:rsidRDefault="00815357" w:rsidP="00815357">
      <w:pPr>
        <w:contextualSpacing/>
        <w:jc w:val="both"/>
        <w:rPr>
          <w:b/>
          <w:sz w:val="22"/>
          <w:szCs w:val="22"/>
          <w:u w:val="single"/>
        </w:rPr>
      </w:pPr>
      <w:r w:rsidRPr="003613E6">
        <w:rPr>
          <w:sz w:val="20"/>
          <w:szCs w:val="22"/>
        </w:rPr>
        <w:t>A beérkezett pályázatokat az illetékes települési önkormányzat bírálja el</w:t>
      </w:r>
      <w:r w:rsidRPr="000E70E0">
        <w:rPr>
          <w:sz w:val="22"/>
          <w:szCs w:val="22"/>
        </w:rPr>
        <w:t xml:space="preserve"> </w:t>
      </w:r>
      <w:r w:rsidRPr="000E70E0">
        <w:rPr>
          <w:b/>
          <w:sz w:val="22"/>
          <w:szCs w:val="22"/>
        </w:rPr>
        <w:t>202</w:t>
      </w:r>
      <w:r w:rsidR="00034B7D">
        <w:rPr>
          <w:b/>
          <w:sz w:val="22"/>
          <w:szCs w:val="22"/>
        </w:rPr>
        <w:t>6</w:t>
      </w:r>
      <w:r w:rsidRPr="000E70E0">
        <w:rPr>
          <w:b/>
          <w:sz w:val="22"/>
          <w:szCs w:val="22"/>
        </w:rPr>
        <w:t xml:space="preserve">. </w:t>
      </w:r>
      <w:r>
        <w:rPr>
          <w:b/>
          <w:sz w:val="22"/>
          <w:szCs w:val="22"/>
        </w:rPr>
        <w:t xml:space="preserve">december </w:t>
      </w:r>
      <w:r w:rsidR="00034B7D">
        <w:rPr>
          <w:b/>
          <w:sz w:val="22"/>
          <w:szCs w:val="22"/>
        </w:rPr>
        <w:t>7</w:t>
      </w:r>
      <w:r w:rsidRPr="000E70E0">
        <w:rPr>
          <w:b/>
          <w:sz w:val="22"/>
          <w:szCs w:val="22"/>
        </w:rPr>
        <w:t>.</w:t>
      </w:r>
      <w:r w:rsidRPr="000E70E0">
        <w:rPr>
          <w:sz w:val="22"/>
          <w:szCs w:val="22"/>
        </w:rPr>
        <w:t xml:space="preserve"> napjáig.</w:t>
      </w:r>
    </w:p>
    <w:p w14:paraId="63A182B3" w14:textId="77777777" w:rsidR="00815357" w:rsidRDefault="00815357" w:rsidP="00815357">
      <w:pPr>
        <w:contextualSpacing/>
        <w:jc w:val="both"/>
        <w:rPr>
          <w:sz w:val="20"/>
          <w:szCs w:val="22"/>
        </w:rPr>
      </w:pPr>
      <w:r w:rsidRPr="003B3BEB">
        <w:rPr>
          <w:bCs/>
          <w:sz w:val="20"/>
          <w:szCs w:val="22"/>
        </w:rPr>
        <w:t xml:space="preserve">Az ösztöndíj elbírálása kizárólag szociális rászorultság alapján, a pályázó tanulmányi eredményétől függetlenül történik. </w:t>
      </w:r>
      <w:r w:rsidRPr="003613E6">
        <w:rPr>
          <w:b/>
          <w:sz w:val="20"/>
          <w:szCs w:val="22"/>
        </w:rPr>
        <w:t>A pályázó szociális rászorultsága igazolására köteles megadni a vele egy háztartásban élők (a pályázó lakóhelye szerinti lakásban életvitelszerűen együtt lakó, ott bejelentett lakóhellyel vagy tartózkodási hellyel rendelkező személyek) egy főre jutó havi nettó jövedelmének forint összegét</w:t>
      </w:r>
      <w:r w:rsidRPr="003B3BEB">
        <w:rPr>
          <w:sz w:val="20"/>
          <w:szCs w:val="22"/>
        </w:rPr>
        <w:t xml:space="preserve">. </w:t>
      </w:r>
      <w:r w:rsidRPr="003613E6">
        <w:rPr>
          <w:b/>
          <w:sz w:val="20"/>
          <w:szCs w:val="22"/>
          <w:u w:val="single"/>
        </w:rPr>
        <w:t>Jövedelem:</w:t>
      </w:r>
      <w:r w:rsidRPr="003B3BEB">
        <w:rPr>
          <w:sz w:val="20"/>
          <w:szCs w:val="22"/>
        </w:rPr>
        <w:t xml:space="preserve"> A szociális igazgatásról és szociális ellátásokról szóló 1993. évi III. törvény 4. § (1) bekezdés a) pontja alapján az elismert költségekkel és a befizetési kötelezettséggel csökkentett - aa) az Szjatv. szerint meghatározott, belföldről vagy külföldről származó - megszerzett - vagyoni érték (bevétel), ideértve az Szjatv. 1. számú melléklete szerinti adómentes bevételt, és - ab) az a bevétel, amely után a kisadózó vállalkozások tételes adójáról szóló 2023. évi XIII. törvény, a kisadózó vállalkozások tételes adójáról és a kisvállalati adóról szóló 2012. évi CXLVII. törvény, vagy az egyszerűsített közteherviselési hozzájárulásról szóló 2005. évi CXX. törvény szerint adót, illetve hozzájárulást kell fizetni. Elismert költségnek minősül az Szjatv.-ben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 Befizetési kötelezettségnek minősül a személyi jövedelemadó, a magánszemélyt terhelő egyszerűsített közteherviselési hozzájárulás, társadalombiztosítási járulék és az egészségügyi szolgáltatási járulék. Nem minősül jövedelemnek a) a rendkívüli települési támogatás, valamint a lakhatáshoz kapcsolódó rendszeres kiadások viseléséhez, a gyógyszerkiadások viseléséhez és a lakhatási kiadásokhoz kapcsolódó hátralékot felhalmozó személyek részére nyújtott települési támogatás, b) a rendkívüli gyermekvédelmi támogatás, a gyermekek védelméről és a gyámügyi igazgatásról szóló 1997. évi XXXI. törvény 20/A. §-a szerinti támogatás, a 20/B. §-ának (4)-(5) bekezdése szerinti pótlék, a nevelőszülők számára fizetett nevelési díj és külön ellátmány, c) az anyasági támogatás, d) a nyugdíjprémium, az egyszeri juttatás, a tizenharmadik havi nyugdíj, a tizenharmadik havi ellátás és a szépkorúak jubileumi juttatása, e) a személyes gondoskodásért fizetendő személyi térítési </w:t>
      </w:r>
      <w:r w:rsidRPr="009914A7">
        <w:rPr>
          <w:sz w:val="20"/>
          <w:szCs w:val="22"/>
        </w:rPr>
        <w:t>díj megállapítása kivételével a súlyos mozgáskorlátozott személyek pénzbeli közlekedési kedvezményei, a vakok személyi járadéka és a fogyatékossági támogatás, f) a fogadó szervezet által az önkéntesnek külön törvény alapján biztosított juttatás, g)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 h) a házi segítségnyújtás keretében társadalmi gondozásért kapott tiszteletdíj, i) az energiafelhasználáshoz nyújtott támogatás, j) a szociális szövetkezet tagja által, a közérdekű nyugdíjas szövetkezet öregségi nyugdíjban vagy átmeneti bányászjáradékban részesülő tagja által, valamint a kisgyermekkel otthon lévők szövetkezetének nem nagyszülőként gyermekgondozási díjban vagy gyermekgondozást segítő ellátásban részesülő tagja által a szövetkezetben végzett tevékenység ellenértékeként megszerzett, a személyi jövedelemadóról szóló törvény alapján adómentes bevétel, k) 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NKTK/13/2023 7 vagy átruházó saját, vagy közeli hozzátartozója életvitelszerű, tényleges lakhatásának célját szolgáló ingatlan vagy vagyoni értékű jog vásárlására kerül sor, l) 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 m)az Szjatv. 7. § (1) bekezdés b)-z) pontja szerinti bevétel.</w:t>
      </w:r>
    </w:p>
    <w:p w14:paraId="461FECDC" w14:textId="77777777" w:rsidR="00815357" w:rsidRPr="009914A7" w:rsidRDefault="00815357" w:rsidP="00815357">
      <w:pPr>
        <w:contextualSpacing/>
        <w:jc w:val="both"/>
        <w:rPr>
          <w:b/>
          <w:sz w:val="22"/>
          <w:szCs w:val="22"/>
          <w:u w:val="single"/>
        </w:rPr>
      </w:pPr>
      <w:r w:rsidRPr="009914A7">
        <w:rPr>
          <w:b/>
          <w:bCs/>
          <w:sz w:val="22"/>
          <w:szCs w:val="22"/>
          <w:u w:val="single"/>
        </w:rPr>
        <w:t xml:space="preserve">5. Adatkezelés </w:t>
      </w:r>
    </w:p>
    <w:p w14:paraId="51CE99F9" w14:textId="77777777" w:rsidR="00815357" w:rsidRDefault="00815357" w:rsidP="00815357">
      <w:pPr>
        <w:jc w:val="both"/>
        <w:rPr>
          <w:b/>
          <w:sz w:val="18"/>
          <w:szCs w:val="20"/>
        </w:rPr>
      </w:pPr>
      <w:r w:rsidRPr="009914A7">
        <w:rPr>
          <w:sz w:val="20"/>
          <w:szCs w:val="22"/>
        </w:rPr>
        <w:t>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 A pályázat benyújtásával a pályázó tudomásul veszi, hogy az NKTK, az önkormányzatok és a felsőoktatási intézmény a pályázati dokumentációban foglalt személyes adatait az ösztöndíjpályázat lebonyolítása és a támogatásra való jogosultság ellenőrzése céljából az ösztöndíj támogatás életciklusa alatt kezelheti a GDPR 6. cikk (1) bekezdésének e) pontjában, valamint a 9. cikk (2) bekezdésének b) pontjában foglaltak szerint. Az adatkezelésről, az adatkezeléssel kapcsolatos jogairól, az általa igénybe vehető jogorvoslati lehetőségekről részletes tájékoztatás található az NKTK honlapján az Adatvédelmi tájékoztatóban az alábbi elérhetőségen</w:t>
      </w:r>
      <w:r>
        <w:rPr>
          <w:sz w:val="22"/>
          <w:szCs w:val="22"/>
        </w:rPr>
        <w:t xml:space="preserve">: </w:t>
      </w:r>
      <w:hyperlink r:id="rId8" w:history="1">
        <w:r w:rsidRPr="00BD11AF">
          <w:rPr>
            <w:rStyle w:val="Hiperhivatkozs"/>
            <w:b/>
            <w:sz w:val="18"/>
            <w:szCs w:val="20"/>
          </w:rPr>
          <w:t>https://nktk.gov.hu/app/uploads/2024/10/Adatkezelesi-tajekoztato-Palyazatokhoz-es-tamogatasokhoz-kapcsolodo-adatkezelesrol_2024.pdf</w:t>
        </w:r>
      </w:hyperlink>
      <w:r w:rsidRPr="00BD11AF">
        <w:rPr>
          <w:b/>
          <w:sz w:val="18"/>
          <w:szCs w:val="20"/>
        </w:rPr>
        <w:t xml:space="preserve">  </w:t>
      </w:r>
    </w:p>
    <w:p w14:paraId="7DF5CE6E" w14:textId="77777777" w:rsidR="00815357" w:rsidRPr="009914A7" w:rsidRDefault="00815357" w:rsidP="00815357">
      <w:pPr>
        <w:contextualSpacing/>
        <w:jc w:val="both"/>
        <w:rPr>
          <w:b/>
          <w:bCs/>
          <w:sz w:val="22"/>
          <w:szCs w:val="22"/>
          <w:u w:val="single"/>
        </w:rPr>
      </w:pPr>
      <w:r w:rsidRPr="009914A7">
        <w:rPr>
          <w:b/>
          <w:bCs/>
          <w:sz w:val="22"/>
          <w:szCs w:val="22"/>
          <w:u w:val="single"/>
        </w:rPr>
        <w:t>6. Értesítés a pályázati döntésről</w:t>
      </w:r>
    </w:p>
    <w:p w14:paraId="59FD3E28" w14:textId="59C1FD48" w:rsidR="00DF3EB4" w:rsidRDefault="00DF3EB4" w:rsidP="00DF3EB4">
      <w:pPr>
        <w:jc w:val="both"/>
        <w:rPr>
          <w:snapToGrid w:val="0"/>
          <w:sz w:val="22"/>
          <w:szCs w:val="20"/>
        </w:rPr>
      </w:pPr>
      <w:r w:rsidRPr="00DF3EB4">
        <w:rPr>
          <w:bCs/>
          <w:sz w:val="22"/>
          <w:szCs w:val="20"/>
        </w:rPr>
        <w:t xml:space="preserve">A települési önkormányzat a meghozott döntéséről és annak indokáról </w:t>
      </w:r>
      <w:r w:rsidRPr="00DF3EB4">
        <w:rPr>
          <w:b/>
          <w:bCs/>
          <w:szCs w:val="20"/>
        </w:rPr>
        <w:t>202</w:t>
      </w:r>
      <w:r w:rsidR="00034B7D">
        <w:rPr>
          <w:b/>
          <w:bCs/>
          <w:szCs w:val="20"/>
        </w:rPr>
        <w:t>6</w:t>
      </w:r>
      <w:r w:rsidRPr="00DF3EB4">
        <w:rPr>
          <w:b/>
          <w:bCs/>
          <w:szCs w:val="20"/>
        </w:rPr>
        <w:t xml:space="preserve">. december </w:t>
      </w:r>
      <w:r w:rsidR="00034B7D">
        <w:rPr>
          <w:b/>
          <w:bCs/>
          <w:szCs w:val="20"/>
        </w:rPr>
        <w:t>7</w:t>
      </w:r>
      <w:r w:rsidRPr="00DF3EB4">
        <w:rPr>
          <w:b/>
          <w:bCs/>
          <w:szCs w:val="20"/>
        </w:rPr>
        <w:t>.</w:t>
      </w:r>
      <w:r w:rsidRPr="00DF3EB4">
        <w:rPr>
          <w:bCs/>
          <w:color w:val="FF0000"/>
          <w:szCs w:val="20"/>
        </w:rPr>
        <w:t xml:space="preserve"> </w:t>
      </w:r>
      <w:r w:rsidRPr="00DF3EB4">
        <w:rPr>
          <w:bCs/>
          <w:sz w:val="22"/>
          <w:szCs w:val="20"/>
        </w:rPr>
        <w:t>napjáig az EPER-Bursa rendszeren keresztül elektronikusan vagy postai úton küldött levélben értesíti a pályázókat.</w:t>
      </w:r>
      <w:r>
        <w:rPr>
          <w:bCs/>
          <w:sz w:val="22"/>
          <w:szCs w:val="20"/>
        </w:rPr>
        <w:t xml:space="preserve"> </w:t>
      </w:r>
      <w:r w:rsidRPr="00DF3EB4">
        <w:rPr>
          <w:sz w:val="22"/>
          <w:szCs w:val="20"/>
        </w:rPr>
        <w:t>Az NKTK az önkormányzati döntési listák érkeztetését követően 202</w:t>
      </w:r>
      <w:r w:rsidR="00034B7D">
        <w:rPr>
          <w:sz w:val="22"/>
          <w:szCs w:val="20"/>
        </w:rPr>
        <w:t>7</w:t>
      </w:r>
      <w:r w:rsidRPr="00DF3EB4">
        <w:rPr>
          <w:sz w:val="22"/>
          <w:szCs w:val="20"/>
        </w:rPr>
        <w:t xml:space="preserve">. január </w:t>
      </w:r>
      <w:r w:rsidR="00034B7D">
        <w:rPr>
          <w:sz w:val="22"/>
          <w:szCs w:val="20"/>
        </w:rPr>
        <w:t>20</w:t>
      </w:r>
      <w:r w:rsidRPr="00DF3EB4">
        <w:rPr>
          <w:sz w:val="22"/>
          <w:szCs w:val="20"/>
        </w:rPr>
        <w:t>. napjáig értesíti a települési önkormányzatok által nem támogatott pályázókat az önkormányzati döntésről</w:t>
      </w:r>
      <w:r w:rsidRPr="00DF3EB4">
        <w:rPr>
          <w:bCs/>
          <w:sz w:val="22"/>
          <w:szCs w:val="20"/>
        </w:rPr>
        <w:t xml:space="preserve"> az EPER-Bursa rendszeren keresztül</w:t>
      </w:r>
      <w:r w:rsidRPr="00DF3EB4">
        <w:rPr>
          <w:sz w:val="22"/>
          <w:szCs w:val="20"/>
        </w:rPr>
        <w:t>.</w:t>
      </w:r>
      <w:r>
        <w:rPr>
          <w:sz w:val="22"/>
          <w:szCs w:val="20"/>
        </w:rPr>
        <w:t xml:space="preserve"> </w:t>
      </w:r>
      <w:r w:rsidRPr="00DF3EB4">
        <w:rPr>
          <w:bCs/>
          <w:sz w:val="22"/>
          <w:szCs w:val="20"/>
        </w:rPr>
        <w:t xml:space="preserve">Az </w:t>
      </w:r>
      <w:r w:rsidRPr="00DF3EB4">
        <w:rPr>
          <w:sz w:val="22"/>
          <w:szCs w:val="20"/>
        </w:rPr>
        <w:t>NKTK</w:t>
      </w:r>
      <w:r w:rsidRPr="00DF3EB4">
        <w:rPr>
          <w:bCs/>
          <w:sz w:val="22"/>
          <w:szCs w:val="20"/>
        </w:rPr>
        <w:t xml:space="preserve"> az elbírálás ellenőrzését és az intézményi ösztöndíjrészek megállapítását követően 202</w:t>
      </w:r>
      <w:r w:rsidR="00150D7C">
        <w:rPr>
          <w:bCs/>
          <w:sz w:val="22"/>
          <w:szCs w:val="20"/>
        </w:rPr>
        <w:t>7</w:t>
      </w:r>
      <w:r w:rsidRPr="00DF3EB4">
        <w:rPr>
          <w:bCs/>
          <w:sz w:val="22"/>
          <w:szCs w:val="20"/>
        </w:rPr>
        <w:t>. március 1</w:t>
      </w:r>
      <w:r w:rsidR="00150D7C">
        <w:rPr>
          <w:bCs/>
          <w:sz w:val="22"/>
          <w:szCs w:val="20"/>
        </w:rPr>
        <w:t>2</w:t>
      </w:r>
      <w:r w:rsidRPr="00DF3EB4">
        <w:rPr>
          <w:bCs/>
          <w:sz w:val="22"/>
          <w:szCs w:val="20"/>
        </w:rPr>
        <w:t>. napjáig az EPER-Bursa rendszeren keresztül értesíti a települési önkormányzat által támogatásban részesített pályázókat a Bursa Hungarica Ösztöndíj teljes összegéről és az ösztöndíj-folyósítás módjáról</w:t>
      </w:r>
      <w:r w:rsidRPr="00DF3EB4">
        <w:rPr>
          <w:sz w:val="22"/>
          <w:szCs w:val="20"/>
        </w:rPr>
        <w:t>.</w:t>
      </w:r>
      <w:r>
        <w:rPr>
          <w:sz w:val="22"/>
          <w:szCs w:val="20"/>
        </w:rPr>
        <w:t xml:space="preserve"> </w:t>
      </w:r>
      <w:r w:rsidRPr="00DF3EB4">
        <w:rPr>
          <w:b/>
          <w:bCs/>
          <w:snapToGrid w:val="0"/>
          <w:sz w:val="22"/>
          <w:szCs w:val="20"/>
        </w:rPr>
        <w:t>A pályázó</w:t>
      </w:r>
      <w:r w:rsidRPr="00DF3EB4">
        <w:rPr>
          <w:snapToGrid w:val="0"/>
          <w:sz w:val="22"/>
          <w:szCs w:val="20"/>
        </w:rPr>
        <w:t xml:space="preserve"> </w:t>
      </w:r>
      <w:r w:rsidRPr="00DF3EB4">
        <w:rPr>
          <w:b/>
          <w:snapToGrid w:val="0"/>
          <w:sz w:val="22"/>
          <w:szCs w:val="20"/>
        </w:rPr>
        <w:t>a felsőoktatási intézmény felvételi döntésről szóló határozata vagy a</w:t>
      </w:r>
      <w:r w:rsidRPr="00DF3EB4">
        <w:rPr>
          <w:b/>
          <w:bCs/>
          <w:snapToGrid w:val="0"/>
          <w:sz w:val="22"/>
          <w:szCs w:val="20"/>
        </w:rPr>
        <w:t>z Oktatási Hivatal</w:t>
      </w:r>
      <w:r w:rsidRPr="00DF3EB4">
        <w:rPr>
          <w:b/>
          <w:snapToGrid w:val="0"/>
          <w:sz w:val="22"/>
          <w:szCs w:val="20"/>
        </w:rPr>
        <w:t xml:space="preserve"> besorolási határozata</w:t>
      </w:r>
      <w:r w:rsidRPr="00DF3EB4">
        <w:rPr>
          <w:snapToGrid w:val="0"/>
          <w:sz w:val="22"/>
          <w:szCs w:val="20"/>
        </w:rPr>
        <w:t xml:space="preserve"> </w:t>
      </w:r>
      <w:r w:rsidRPr="00DF3EB4">
        <w:rPr>
          <w:b/>
          <w:bCs/>
          <w:snapToGrid w:val="0"/>
          <w:sz w:val="22"/>
          <w:szCs w:val="20"/>
        </w:rPr>
        <w:t>másolatának megküldésével köteles 202</w:t>
      </w:r>
      <w:r w:rsidR="00034B7D">
        <w:rPr>
          <w:b/>
          <w:bCs/>
          <w:snapToGrid w:val="0"/>
          <w:sz w:val="22"/>
          <w:szCs w:val="20"/>
        </w:rPr>
        <w:t>7</w:t>
      </w:r>
      <w:r w:rsidRPr="00DF3EB4">
        <w:rPr>
          <w:b/>
          <w:bCs/>
          <w:snapToGrid w:val="0"/>
          <w:sz w:val="22"/>
          <w:szCs w:val="20"/>
        </w:rPr>
        <w:t xml:space="preserve">. augusztus 31. napjáig az </w:t>
      </w:r>
      <w:r w:rsidRPr="00DF3EB4">
        <w:rPr>
          <w:b/>
          <w:sz w:val="22"/>
          <w:szCs w:val="20"/>
        </w:rPr>
        <w:t>NKTK</w:t>
      </w:r>
      <w:r w:rsidRPr="00DF3EB4">
        <w:rPr>
          <w:b/>
          <w:bCs/>
          <w:sz w:val="22"/>
          <w:szCs w:val="20"/>
        </w:rPr>
        <w:t xml:space="preserve"> </w:t>
      </w:r>
      <w:r w:rsidRPr="00DF3EB4">
        <w:rPr>
          <w:b/>
          <w:bCs/>
          <w:snapToGrid w:val="0"/>
          <w:sz w:val="22"/>
          <w:szCs w:val="20"/>
        </w:rPr>
        <w:t xml:space="preserve">részére bejelenteni, hogy a </w:t>
      </w:r>
      <w:r w:rsidR="00034B7D">
        <w:rPr>
          <w:b/>
          <w:bCs/>
          <w:sz w:val="22"/>
          <w:szCs w:val="20"/>
        </w:rPr>
        <w:t>2027/2028</w:t>
      </w:r>
      <w:r w:rsidRPr="00DF3EB4">
        <w:rPr>
          <w:b/>
          <w:bCs/>
          <w:sz w:val="22"/>
          <w:szCs w:val="20"/>
        </w:rPr>
        <w:t>. tanévben</w:t>
      </w:r>
      <w:r w:rsidRPr="00DF3EB4">
        <w:rPr>
          <w:b/>
          <w:bCs/>
          <w:snapToGrid w:val="0"/>
          <w:sz w:val="22"/>
          <w:szCs w:val="20"/>
        </w:rPr>
        <w:t xml:space="preserve"> melyik felsőoktatási intézményben kezdi meg tanulmányait. Továbbá a pályázó köteles nyilatkozni arról, hogy a 202</w:t>
      </w:r>
      <w:r w:rsidR="00034B7D">
        <w:rPr>
          <w:b/>
          <w:bCs/>
          <w:snapToGrid w:val="0"/>
          <w:sz w:val="22"/>
          <w:szCs w:val="20"/>
        </w:rPr>
        <w:t>7</w:t>
      </w:r>
      <w:r w:rsidRPr="00DF3EB4">
        <w:rPr>
          <w:b/>
          <w:bCs/>
          <w:snapToGrid w:val="0"/>
          <w:sz w:val="22"/>
          <w:szCs w:val="20"/>
        </w:rPr>
        <w:t>. évi felsőoktatási felvételi évet megelőzően nyert-e felvételt felsőoktatási intézménybe. Az a pályázó, aki értesítési kötelezettségének nem tesz eleget, az ösztöndíj folyósításából és az ösztöndíjrendszer következő évi fordulójából kizárható.</w:t>
      </w:r>
      <w:r>
        <w:rPr>
          <w:b/>
          <w:bCs/>
          <w:snapToGrid w:val="0"/>
          <w:sz w:val="22"/>
          <w:szCs w:val="20"/>
        </w:rPr>
        <w:t xml:space="preserve"> </w:t>
      </w:r>
      <w:r w:rsidRPr="00DF3EB4">
        <w:rPr>
          <w:snapToGrid w:val="0"/>
          <w:sz w:val="22"/>
          <w:szCs w:val="20"/>
        </w:rPr>
        <w:t xml:space="preserve">Amennyiben a </w:t>
      </w:r>
      <w:r w:rsidRPr="00DF3EB4">
        <w:rPr>
          <w:iCs/>
          <w:sz w:val="22"/>
          <w:szCs w:val="20"/>
        </w:rPr>
        <w:t>"B"</w:t>
      </w:r>
      <w:r w:rsidRPr="00DF3EB4">
        <w:rPr>
          <w:snapToGrid w:val="0"/>
          <w:sz w:val="22"/>
          <w:szCs w:val="20"/>
        </w:rPr>
        <w:t xml:space="preserve"> típusú pályázat során támogatásban részesülő ösztöndíjas a támogatás időtartama alatt sikeresen pályázik </w:t>
      </w:r>
      <w:r w:rsidRPr="00DF3EB4">
        <w:rPr>
          <w:iCs/>
          <w:sz w:val="22"/>
          <w:szCs w:val="20"/>
        </w:rPr>
        <w:t>"A"</w:t>
      </w:r>
      <w:r w:rsidRPr="00DF3EB4">
        <w:rPr>
          <w:snapToGrid w:val="0"/>
          <w:sz w:val="22"/>
          <w:szCs w:val="20"/>
        </w:rPr>
        <w:t xml:space="preserve"> típusú ösztöndíjra (</w:t>
      </w:r>
      <w:r w:rsidRPr="00DF3EB4">
        <w:rPr>
          <w:bCs/>
          <w:sz w:val="22"/>
          <w:szCs w:val="20"/>
        </w:rPr>
        <w:t>Bursa Hungarica Ösztöndíjpályázat felsőoktatási hallgatók számára</w:t>
      </w:r>
      <w:r w:rsidRPr="00DF3EB4">
        <w:rPr>
          <w:snapToGrid w:val="0"/>
          <w:sz w:val="22"/>
          <w:szCs w:val="20"/>
        </w:rPr>
        <w:t xml:space="preserve">), </w:t>
      </w:r>
      <w:r w:rsidRPr="00DF3EB4">
        <w:rPr>
          <w:iCs/>
          <w:sz w:val="22"/>
          <w:szCs w:val="20"/>
        </w:rPr>
        <w:t>"B"</w:t>
      </w:r>
      <w:r w:rsidRPr="00DF3EB4">
        <w:rPr>
          <w:snapToGrid w:val="0"/>
          <w:sz w:val="22"/>
          <w:szCs w:val="20"/>
        </w:rPr>
        <w:t xml:space="preserve"> típusú ösztöndíját automatikusan elveszti.</w:t>
      </w:r>
    </w:p>
    <w:p w14:paraId="63466975" w14:textId="77777777" w:rsidR="00DF3EB4" w:rsidRPr="00DF3EB4" w:rsidRDefault="00DF3EB4" w:rsidP="00DF3EB4">
      <w:pPr>
        <w:jc w:val="both"/>
        <w:rPr>
          <w:b/>
          <w:sz w:val="22"/>
          <w:szCs w:val="20"/>
          <w:u w:val="single"/>
        </w:rPr>
      </w:pPr>
      <w:r w:rsidRPr="00DF3EB4">
        <w:rPr>
          <w:b/>
          <w:sz w:val="22"/>
          <w:szCs w:val="20"/>
          <w:u w:val="single"/>
        </w:rPr>
        <w:t>7. Az ösztöndíj folyósításának feltételei</w:t>
      </w:r>
    </w:p>
    <w:p w14:paraId="1F48A10C" w14:textId="5645E10F" w:rsidR="00DF3EB4" w:rsidRPr="00DF3EB4" w:rsidRDefault="00DF3EB4" w:rsidP="00DF3EB4">
      <w:pPr>
        <w:jc w:val="both"/>
        <w:rPr>
          <w:bCs/>
          <w:sz w:val="22"/>
          <w:szCs w:val="20"/>
        </w:rPr>
      </w:pPr>
      <w:r w:rsidRPr="00DF3EB4">
        <w:rPr>
          <w:sz w:val="22"/>
          <w:szCs w:val="20"/>
        </w:rPr>
        <w:t xml:space="preserve">Az ösztöndíj időtartama </w:t>
      </w:r>
      <w:r w:rsidRPr="00DF3EB4">
        <w:rPr>
          <w:bCs/>
          <w:sz w:val="22"/>
          <w:szCs w:val="20"/>
        </w:rPr>
        <w:t xml:space="preserve">3x10 hónap, azaz hat egymást követő tanulmányi félévben félévenként max. 5 hónap (Bursa tanulmányi félév): </w:t>
      </w:r>
      <w:r w:rsidRPr="00DF3EB4">
        <w:rPr>
          <w:sz w:val="22"/>
          <w:szCs w:val="20"/>
        </w:rPr>
        <w:t xml:space="preserve">a </w:t>
      </w:r>
      <w:r w:rsidR="00E040FC">
        <w:rPr>
          <w:sz w:val="22"/>
          <w:szCs w:val="20"/>
        </w:rPr>
        <w:t>2027/2028</w:t>
      </w:r>
      <w:r w:rsidRPr="00DF3EB4">
        <w:rPr>
          <w:sz w:val="22"/>
          <w:szCs w:val="20"/>
        </w:rPr>
        <w:t>. tanév, a 202</w:t>
      </w:r>
      <w:r w:rsidR="00E040FC">
        <w:rPr>
          <w:sz w:val="22"/>
          <w:szCs w:val="20"/>
        </w:rPr>
        <w:t>8</w:t>
      </w:r>
      <w:r w:rsidRPr="00DF3EB4">
        <w:rPr>
          <w:sz w:val="22"/>
          <w:szCs w:val="20"/>
        </w:rPr>
        <w:t>/202</w:t>
      </w:r>
      <w:r w:rsidR="00E040FC">
        <w:rPr>
          <w:sz w:val="22"/>
          <w:szCs w:val="20"/>
        </w:rPr>
        <w:t>9</w:t>
      </w:r>
      <w:r w:rsidRPr="00DF3EB4">
        <w:rPr>
          <w:sz w:val="22"/>
          <w:szCs w:val="20"/>
        </w:rPr>
        <w:t>. tanév és a 202</w:t>
      </w:r>
      <w:r w:rsidR="00E040FC">
        <w:rPr>
          <w:sz w:val="22"/>
          <w:szCs w:val="20"/>
        </w:rPr>
        <w:t>9</w:t>
      </w:r>
      <w:r w:rsidRPr="00DF3EB4">
        <w:rPr>
          <w:sz w:val="22"/>
          <w:szCs w:val="20"/>
        </w:rPr>
        <w:t>/20</w:t>
      </w:r>
      <w:r w:rsidR="00E040FC">
        <w:rPr>
          <w:sz w:val="22"/>
          <w:szCs w:val="20"/>
        </w:rPr>
        <w:t>30.</w:t>
      </w:r>
      <w:r w:rsidRPr="00DF3EB4">
        <w:rPr>
          <w:sz w:val="22"/>
          <w:szCs w:val="20"/>
        </w:rPr>
        <w:t xml:space="preserve"> tanév. </w:t>
      </w:r>
      <w:r w:rsidRPr="00DF3EB4">
        <w:rPr>
          <w:bCs/>
          <w:sz w:val="22"/>
          <w:szCs w:val="20"/>
        </w:rPr>
        <w:t>Az ösztöndíj folyósításának kezdete a 202</w:t>
      </w:r>
      <w:r w:rsidR="00E040FC">
        <w:rPr>
          <w:bCs/>
          <w:sz w:val="22"/>
          <w:szCs w:val="20"/>
        </w:rPr>
        <w:t>7</w:t>
      </w:r>
      <w:r w:rsidRPr="00DF3EB4">
        <w:rPr>
          <w:bCs/>
          <w:sz w:val="22"/>
          <w:szCs w:val="20"/>
        </w:rPr>
        <w:t>/202</w:t>
      </w:r>
      <w:r w:rsidR="00E040FC">
        <w:rPr>
          <w:bCs/>
          <w:sz w:val="22"/>
          <w:szCs w:val="20"/>
        </w:rPr>
        <w:t>8</w:t>
      </w:r>
      <w:r w:rsidRPr="00DF3EB4">
        <w:rPr>
          <w:bCs/>
          <w:sz w:val="22"/>
          <w:szCs w:val="20"/>
        </w:rPr>
        <w:t>. tanév első féléve.</w:t>
      </w:r>
    </w:p>
    <w:p w14:paraId="40570048" w14:textId="77777777" w:rsidR="00815357" w:rsidRPr="000E70E0" w:rsidRDefault="00815357" w:rsidP="00815357">
      <w:pPr>
        <w:contextualSpacing/>
        <w:jc w:val="both"/>
        <w:rPr>
          <w:b/>
          <w:sz w:val="22"/>
          <w:szCs w:val="22"/>
          <w:u w:val="single"/>
        </w:rPr>
      </w:pPr>
      <w:r>
        <w:rPr>
          <w:b/>
          <w:bCs/>
          <w:sz w:val="22"/>
          <w:szCs w:val="22"/>
          <w:u w:val="single"/>
        </w:rPr>
        <w:t>8</w:t>
      </w:r>
      <w:r w:rsidRPr="000E70E0">
        <w:rPr>
          <w:b/>
          <w:bCs/>
          <w:sz w:val="22"/>
          <w:szCs w:val="22"/>
          <w:u w:val="single"/>
        </w:rPr>
        <w:t xml:space="preserve">. Az ösztöndíjasok bejelentési kötelezettségei </w:t>
      </w:r>
    </w:p>
    <w:p w14:paraId="64B2A977" w14:textId="77777777" w:rsidR="00815357" w:rsidRPr="003B3BEB" w:rsidRDefault="00815357" w:rsidP="00815357">
      <w:pPr>
        <w:contextualSpacing/>
        <w:jc w:val="both"/>
        <w:rPr>
          <w:sz w:val="20"/>
          <w:szCs w:val="22"/>
        </w:rPr>
      </w:pPr>
      <w:r w:rsidRPr="003B3BEB">
        <w:rPr>
          <w:sz w:val="22"/>
          <w:szCs w:val="22"/>
        </w:rPr>
        <w:t>Az ösztöndíjban részesülő hallgató köteles az ösztöndíj folyósításának időszaka alatt minden, az ösztöndíj folyósítását érintő változásról haladéktalanul (de legkésőbb 15 napon belül) értesíteni az NKTK-t és a folyósító felsőoktatási intézményt</w:t>
      </w:r>
      <w:r w:rsidRPr="003B3BEB">
        <w:rPr>
          <w:sz w:val="20"/>
          <w:szCs w:val="22"/>
        </w:rPr>
        <w:t xml:space="preserve">. </w:t>
      </w:r>
    </w:p>
    <w:p w14:paraId="351C15DE" w14:textId="77777777" w:rsidR="000E4A61" w:rsidRPr="00815357" w:rsidRDefault="000E4A61" w:rsidP="00815357"/>
    <w:sectPr w:rsidR="000E4A61" w:rsidRPr="00815357" w:rsidSect="00815357">
      <w:headerReference w:type="even" r:id="rId9"/>
      <w:headerReference w:type="default" r:id="rId10"/>
      <w:footerReference w:type="even" r:id="rId11"/>
      <w:footerReference w:type="default" r:id="rId12"/>
      <w:headerReference w:type="first" r:id="rId13"/>
      <w:footerReference w:type="first" r:id="rId14"/>
      <w:pgSz w:w="16839" w:h="23814" w:code="8"/>
      <w:pgMar w:top="132" w:right="720" w:bottom="0" w:left="720" w:header="157" w:footer="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539008" w14:textId="77777777" w:rsidR="00D475EA" w:rsidRDefault="00D475EA" w:rsidP="00084511">
      <w:r>
        <w:separator/>
      </w:r>
    </w:p>
  </w:endnote>
  <w:endnote w:type="continuationSeparator" w:id="0">
    <w:p w14:paraId="7FBAA64C" w14:textId="77777777" w:rsidR="00D475EA" w:rsidRDefault="00D475EA" w:rsidP="000845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pi">
    <w:altName w:val="Arial"/>
    <w:panose1 w:val="00000000000000000000"/>
    <w:charset w:val="EE"/>
    <w:family w:val="swiss"/>
    <w:notTrueType/>
    <w:pitch w:val="variable"/>
    <w:sig w:usb0="00000007" w:usb1="00000000" w:usb2="00000000" w:usb3="00000000" w:csb0="00000003"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FA0BD" w14:textId="77777777" w:rsidR="009A75B6" w:rsidRDefault="009A75B6">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81A82" w14:textId="77777777" w:rsidR="009A75B6" w:rsidRDefault="009A75B6">
    <w:pPr>
      <w:pStyle w:val="ll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4CE99" w14:textId="77777777" w:rsidR="009A75B6" w:rsidRDefault="009A75B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3AD857" w14:textId="77777777" w:rsidR="00D475EA" w:rsidRDefault="00D475EA" w:rsidP="00084511">
      <w:r>
        <w:separator/>
      </w:r>
    </w:p>
  </w:footnote>
  <w:footnote w:type="continuationSeparator" w:id="0">
    <w:p w14:paraId="632A5052" w14:textId="77777777" w:rsidR="00D475EA" w:rsidRDefault="00D475EA" w:rsidP="000845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0DFF7" w14:textId="77777777" w:rsidR="009A75B6" w:rsidRDefault="009A75B6">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94C73" w14:textId="77777777" w:rsidR="00D72E26" w:rsidRDefault="00D72E26" w:rsidP="00D72E26">
    <w:pPr>
      <w:pStyle w:val="Cmsor2"/>
      <w:rPr>
        <w:rFonts w:ascii="Times New Roman" w:hAnsi="Times New Roman"/>
        <w:b/>
        <w:sz w:val="24"/>
        <w:szCs w:val="22"/>
      </w:rPr>
    </w:pPr>
  </w:p>
  <w:p w14:paraId="0106D5D0" w14:textId="77777777" w:rsidR="00D72E26" w:rsidRPr="000E70E0" w:rsidRDefault="00D72E26" w:rsidP="00D72E26">
    <w:pPr>
      <w:pStyle w:val="Cmsor2"/>
      <w:rPr>
        <w:rFonts w:ascii="Times New Roman" w:hAnsi="Times New Roman"/>
        <w:b/>
        <w:sz w:val="24"/>
        <w:szCs w:val="22"/>
      </w:rPr>
    </w:pPr>
    <w:r w:rsidRPr="000E70E0">
      <w:rPr>
        <w:rFonts w:ascii="Times New Roman" w:hAnsi="Times New Roman"/>
        <w:b/>
        <w:sz w:val="24"/>
        <w:szCs w:val="22"/>
      </w:rPr>
      <w:t>"</w:t>
    </w:r>
    <w:r w:rsidR="000145AD">
      <w:rPr>
        <w:rFonts w:ascii="Times New Roman" w:hAnsi="Times New Roman"/>
        <w:b/>
        <w:sz w:val="24"/>
        <w:szCs w:val="22"/>
      </w:rPr>
      <w:t>B</w:t>
    </w:r>
    <w:r w:rsidRPr="000E70E0">
      <w:rPr>
        <w:rFonts w:ascii="Times New Roman" w:hAnsi="Times New Roman"/>
        <w:b/>
        <w:sz w:val="24"/>
        <w:szCs w:val="22"/>
      </w:rPr>
      <w:t>" TÍPUSÚ PÁLYÁZATI KIÍRÁS</w:t>
    </w:r>
  </w:p>
  <w:p w14:paraId="7E452DC1" w14:textId="226AA653" w:rsidR="000145AD" w:rsidRPr="00F418F3" w:rsidRDefault="009A75B6" w:rsidP="000145AD">
    <w:pPr>
      <w:jc w:val="center"/>
      <w:rPr>
        <w:rFonts w:ascii="Verdana" w:hAnsi="Verdana" w:cs="Arial"/>
        <w:b/>
        <w:bCs/>
        <w:sz w:val="20"/>
        <w:szCs w:val="20"/>
      </w:rPr>
    </w:pPr>
    <w:r>
      <w:rPr>
        <w:b/>
        <w:bCs/>
        <w:sz w:val="22"/>
        <w:szCs w:val="22"/>
      </w:rPr>
      <w:t>PALÉ</w:t>
    </w:r>
    <w:r w:rsidR="00536320">
      <w:rPr>
        <w:b/>
        <w:bCs/>
        <w:sz w:val="22"/>
        <w:szCs w:val="22"/>
      </w:rPr>
      <w:t xml:space="preserve"> KÖZSÉG</w:t>
    </w:r>
    <w:r w:rsidR="00D72E26" w:rsidRPr="000E70E0">
      <w:rPr>
        <w:b/>
        <w:bCs/>
        <w:sz w:val="22"/>
        <w:szCs w:val="22"/>
      </w:rPr>
      <w:t xml:space="preserve"> Önkormányzata </w:t>
    </w:r>
    <w:r w:rsidR="000145AD" w:rsidRPr="00F418F3">
      <w:rPr>
        <w:rFonts w:ascii="Verdana" w:hAnsi="Verdana" w:cs="Arial"/>
        <w:b/>
        <w:bCs/>
        <w:sz w:val="20"/>
        <w:szCs w:val="20"/>
      </w:rPr>
      <w:t>a Kulturális és Innovációs Minisztériummal</w:t>
    </w:r>
  </w:p>
  <w:p w14:paraId="3EF930DD" w14:textId="213FE013" w:rsidR="00084511" w:rsidRDefault="000145AD" w:rsidP="000145AD">
    <w:pPr>
      <w:jc w:val="center"/>
    </w:pPr>
    <w:r w:rsidRPr="00F418F3">
      <w:rPr>
        <w:rFonts w:ascii="Verdana" w:hAnsi="Verdana" w:cs="Arial"/>
        <w:b/>
        <w:bCs/>
        <w:sz w:val="20"/>
        <w:szCs w:val="20"/>
      </w:rPr>
      <w:t>együttműködve, a</w:t>
    </w:r>
    <w:r w:rsidRPr="00F418F3">
      <w:rPr>
        <w:rFonts w:ascii="Verdana" w:hAnsi="Verdana"/>
        <w:b/>
        <w:bCs/>
        <w:sz w:val="20"/>
        <w:szCs w:val="20"/>
      </w:rPr>
      <w:t xml:space="preserve"> felsőoktatásban részt vevő hallgatók juttatásairól és az általuk fizetendő egyes térítésekről szóló</w:t>
    </w:r>
    <w:r w:rsidRPr="00F418F3">
      <w:rPr>
        <w:rFonts w:ascii="Verdana" w:hAnsi="Verdana" w:cs="Arial"/>
        <w:b/>
        <w:bCs/>
        <w:sz w:val="20"/>
        <w:szCs w:val="20"/>
      </w:rPr>
      <w:t xml:space="preserve"> 51/2007. (III. 26.</w:t>
    </w:r>
    <w:r>
      <w:rPr>
        <w:rFonts w:ascii="Verdana" w:hAnsi="Verdana" w:cs="Arial"/>
        <w:b/>
        <w:bCs/>
        <w:sz w:val="20"/>
        <w:szCs w:val="20"/>
      </w:rPr>
      <w:t>) K</w:t>
    </w:r>
    <w:r w:rsidRPr="00F418F3">
      <w:rPr>
        <w:rFonts w:ascii="Verdana" w:hAnsi="Verdana" w:cs="Arial"/>
        <w:b/>
        <w:bCs/>
        <w:sz w:val="20"/>
        <w:szCs w:val="20"/>
      </w:rPr>
      <w:t>ormányrendelet alapján ezennel kiírja a 202</w:t>
    </w:r>
    <w:r w:rsidR="00034B7D">
      <w:rPr>
        <w:rFonts w:ascii="Verdana" w:hAnsi="Verdana" w:cs="Arial"/>
        <w:b/>
        <w:bCs/>
        <w:sz w:val="20"/>
        <w:szCs w:val="20"/>
      </w:rPr>
      <w:t>7</w:t>
    </w:r>
    <w:r w:rsidRPr="00F418F3">
      <w:rPr>
        <w:rFonts w:ascii="Verdana" w:hAnsi="Verdana" w:cs="Arial"/>
        <w:b/>
        <w:bCs/>
        <w:sz w:val="20"/>
        <w:szCs w:val="20"/>
      </w:rPr>
      <w:t>. évre</w:t>
    </w:r>
    <w:r>
      <w:rPr>
        <w:rFonts w:ascii="Verdana" w:hAnsi="Verdana" w:cs="Arial"/>
        <w:b/>
        <w:bCs/>
        <w:sz w:val="20"/>
        <w:szCs w:val="20"/>
      </w:rPr>
      <w:t xml:space="preserve"> </w:t>
    </w:r>
    <w:r w:rsidRPr="00F418F3">
      <w:rPr>
        <w:rFonts w:ascii="Verdana" w:hAnsi="Verdana" w:cs="Arial"/>
        <w:b/>
        <w:bCs/>
        <w:sz w:val="20"/>
        <w:szCs w:val="20"/>
      </w:rPr>
      <w:t>a Bursa Hungarica Felsőoktatási Önkormányzati Ösztöndíjpályázatot</w:t>
    </w:r>
    <w:r>
      <w:rPr>
        <w:rFonts w:ascii="Verdana" w:hAnsi="Verdana" w:cs="Arial"/>
        <w:b/>
        <w:bCs/>
        <w:sz w:val="20"/>
        <w:szCs w:val="20"/>
      </w:rPr>
      <w:t xml:space="preserve"> </w:t>
    </w:r>
    <w:r w:rsidRPr="00F418F3">
      <w:rPr>
        <w:rFonts w:ascii="Verdana" w:hAnsi="Verdana" w:cs="Arial"/>
        <w:b/>
        <w:bCs/>
        <w:sz w:val="20"/>
        <w:szCs w:val="20"/>
      </w:rPr>
      <w:t>felsőoktatási tanulmányokat kezdeni kívánó fiatalok számára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1B85E" w14:textId="77777777" w:rsidR="009A75B6" w:rsidRDefault="009A75B6">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439B55B"/>
    <w:multiLevelType w:val="hybridMultilevel"/>
    <w:tmpl w:val="20A8710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421E11F"/>
    <w:multiLevelType w:val="hybridMultilevel"/>
    <w:tmpl w:val="669376E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4C5D117"/>
    <w:multiLevelType w:val="hybridMultilevel"/>
    <w:tmpl w:val="7A69661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87CDDD7"/>
    <w:multiLevelType w:val="hybridMultilevel"/>
    <w:tmpl w:val="9280736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780BAE4"/>
    <w:multiLevelType w:val="hybridMultilevel"/>
    <w:tmpl w:val="6063D03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C1DEBF9D"/>
    <w:multiLevelType w:val="hybridMultilevel"/>
    <w:tmpl w:val="6CABD8D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B9A1BEE"/>
    <w:multiLevelType w:val="hybridMultilevel"/>
    <w:tmpl w:val="9A8DF7B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D290D07"/>
    <w:multiLevelType w:val="hybridMultilevel"/>
    <w:tmpl w:val="F1F6FA80"/>
    <w:lvl w:ilvl="0" w:tplc="5C4E8370">
      <w:numFmt w:val="bullet"/>
      <w:lvlText w:val="-"/>
      <w:lvlJc w:val="left"/>
      <w:pPr>
        <w:ind w:left="720" w:hanging="360"/>
      </w:pPr>
      <w:rPr>
        <w:rFont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9"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D0525B2"/>
    <w:multiLevelType w:val="hybridMultilevel"/>
    <w:tmpl w:val="A0BC48F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15"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C4CE4E6"/>
    <w:multiLevelType w:val="hybridMultilevel"/>
    <w:tmpl w:val="2F14FAE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9" w15:restartNumberingAfterBreak="0">
    <w:nsid w:val="632FE2E3"/>
    <w:multiLevelType w:val="hybridMultilevel"/>
    <w:tmpl w:val="0671B9D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74EC5F32"/>
    <w:multiLevelType w:val="hybridMultilevel"/>
    <w:tmpl w:val="CF62678E"/>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7F651C2E"/>
    <w:multiLevelType w:val="hybridMultilevel"/>
    <w:tmpl w:val="84564F5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602453398">
    <w:abstractNumId w:val="10"/>
  </w:num>
  <w:num w:numId="2" w16cid:durableId="687635560">
    <w:abstractNumId w:val="23"/>
  </w:num>
  <w:num w:numId="3" w16cid:durableId="1965572105">
    <w:abstractNumId w:val="14"/>
  </w:num>
  <w:num w:numId="4" w16cid:durableId="1305702416">
    <w:abstractNumId w:val="21"/>
  </w:num>
  <w:num w:numId="5" w16cid:durableId="858154590">
    <w:abstractNumId w:val="22"/>
  </w:num>
  <w:num w:numId="6" w16cid:durableId="870342805">
    <w:abstractNumId w:val="15"/>
  </w:num>
  <w:num w:numId="7" w16cid:durableId="222104119">
    <w:abstractNumId w:val="9"/>
  </w:num>
  <w:num w:numId="8" w16cid:durableId="2104296332">
    <w:abstractNumId w:val="12"/>
  </w:num>
  <w:num w:numId="9" w16cid:durableId="562639786">
    <w:abstractNumId w:val="11"/>
  </w:num>
  <w:num w:numId="10" w16cid:durableId="1846243962">
    <w:abstractNumId w:val="17"/>
  </w:num>
  <w:num w:numId="11" w16cid:durableId="1234851355">
    <w:abstractNumId w:val="20"/>
  </w:num>
  <w:num w:numId="12" w16cid:durableId="1534921531">
    <w:abstractNumId w:val="8"/>
  </w:num>
  <w:num w:numId="13" w16cid:durableId="1019160879">
    <w:abstractNumId w:val="18"/>
  </w:num>
  <w:num w:numId="14" w16cid:durableId="1482307948">
    <w:abstractNumId w:val="1"/>
  </w:num>
  <w:num w:numId="15" w16cid:durableId="1061370830">
    <w:abstractNumId w:val="5"/>
  </w:num>
  <w:num w:numId="16" w16cid:durableId="1187673424">
    <w:abstractNumId w:val="2"/>
  </w:num>
  <w:num w:numId="17" w16cid:durableId="1369335402">
    <w:abstractNumId w:val="19"/>
  </w:num>
  <w:num w:numId="18" w16cid:durableId="894504918">
    <w:abstractNumId w:val="24"/>
  </w:num>
  <w:num w:numId="19" w16cid:durableId="1562213485">
    <w:abstractNumId w:val="3"/>
  </w:num>
  <w:num w:numId="20" w16cid:durableId="1538545438">
    <w:abstractNumId w:val="16"/>
  </w:num>
  <w:num w:numId="21" w16cid:durableId="2038311650">
    <w:abstractNumId w:val="6"/>
  </w:num>
  <w:num w:numId="22" w16cid:durableId="265429651">
    <w:abstractNumId w:val="4"/>
  </w:num>
  <w:num w:numId="23" w16cid:durableId="18045680">
    <w:abstractNumId w:val="0"/>
  </w:num>
  <w:num w:numId="24" w16cid:durableId="487289857">
    <w:abstractNumId w:val="13"/>
  </w:num>
  <w:num w:numId="25" w16cid:durableId="240680737">
    <w:abstractNumId w:val="25"/>
  </w:num>
  <w:num w:numId="26" w16cid:durableId="102262919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60"/>
    <w:rsid w:val="000118D8"/>
    <w:rsid w:val="00011ADD"/>
    <w:rsid w:val="00012A26"/>
    <w:rsid w:val="000145AD"/>
    <w:rsid w:val="000218AB"/>
    <w:rsid w:val="00032066"/>
    <w:rsid w:val="00033D4E"/>
    <w:rsid w:val="000346EE"/>
    <w:rsid w:val="00034B7D"/>
    <w:rsid w:val="000357FF"/>
    <w:rsid w:val="000427C9"/>
    <w:rsid w:val="00042E8C"/>
    <w:rsid w:val="00063ED9"/>
    <w:rsid w:val="00067941"/>
    <w:rsid w:val="000760A1"/>
    <w:rsid w:val="00084096"/>
    <w:rsid w:val="00084511"/>
    <w:rsid w:val="000A292B"/>
    <w:rsid w:val="000A3C68"/>
    <w:rsid w:val="000B0E02"/>
    <w:rsid w:val="000B340C"/>
    <w:rsid w:val="000B38B5"/>
    <w:rsid w:val="000C084C"/>
    <w:rsid w:val="000C32C1"/>
    <w:rsid w:val="000E4A09"/>
    <w:rsid w:val="000E4A61"/>
    <w:rsid w:val="000E70E0"/>
    <w:rsid w:val="000F1734"/>
    <w:rsid w:val="0010112C"/>
    <w:rsid w:val="00103E98"/>
    <w:rsid w:val="0011205D"/>
    <w:rsid w:val="001130DF"/>
    <w:rsid w:val="00113D2E"/>
    <w:rsid w:val="001233EC"/>
    <w:rsid w:val="001240E5"/>
    <w:rsid w:val="00126A35"/>
    <w:rsid w:val="001361FD"/>
    <w:rsid w:val="00136BE2"/>
    <w:rsid w:val="001415A2"/>
    <w:rsid w:val="00150D7C"/>
    <w:rsid w:val="001522ED"/>
    <w:rsid w:val="00152497"/>
    <w:rsid w:val="00152537"/>
    <w:rsid w:val="001538FD"/>
    <w:rsid w:val="001709CC"/>
    <w:rsid w:val="00172477"/>
    <w:rsid w:val="00173E5C"/>
    <w:rsid w:val="00176979"/>
    <w:rsid w:val="00180F54"/>
    <w:rsid w:val="001820C2"/>
    <w:rsid w:val="00190E01"/>
    <w:rsid w:val="00193801"/>
    <w:rsid w:val="001A1A11"/>
    <w:rsid w:val="001B3F6A"/>
    <w:rsid w:val="001D3667"/>
    <w:rsid w:val="001D40AA"/>
    <w:rsid w:val="001E0EEB"/>
    <w:rsid w:val="001F421A"/>
    <w:rsid w:val="001F685A"/>
    <w:rsid w:val="002020BB"/>
    <w:rsid w:val="0020552D"/>
    <w:rsid w:val="00211ACF"/>
    <w:rsid w:val="00214BA9"/>
    <w:rsid w:val="00225D90"/>
    <w:rsid w:val="00242E43"/>
    <w:rsid w:val="002433F5"/>
    <w:rsid w:val="0024538E"/>
    <w:rsid w:val="0025581F"/>
    <w:rsid w:val="00257503"/>
    <w:rsid w:val="0026232C"/>
    <w:rsid w:val="002632B6"/>
    <w:rsid w:val="00280B2D"/>
    <w:rsid w:val="00282628"/>
    <w:rsid w:val="00283B76"/>
    <w:rsid w:val="00287715"/>
    <w:rsid w:val="00287D0A"/>
    <w:rsid w:val="002952BF"/>
    <w:rsid w:val="002A6D4E"/>
    <w:rsid w:val="002A745E"/>
    <w:rsid w:val="002B5003"/>
    <w:rsid w:val="002C27E3"/>
    <w:rsid w:val="002C2E26"/>
    <w:rsid w:val="002D03EF"/>
    <w:rsid w:val="002D49E7"/>
    <w:rsid w:val="002E3113"/>
    <w:rsid w:val="002E659A"/>
    <w:rsid w:val="002F2BAC"/>
    <w:rsid w:val="00306858"/>
    <w:rsid w:val="00312664"/>
    <w:rsid w:val="00316580"/>
    <w:rsid w:val="00322946"/>
    <w:rsid w:val="00327CC1"/>
    <w:rsid w:val="0033044C"/>
    <w:rsid w:val="00344A8B"/>
    <w:rsid w:val="00352240"/>
    <w:rsid w:val="00353454"/>
    <w:rsid w:val="00361114"/>
    <w:rsid w:val="003613E6"/>
    <w:rsid w:val="00363F3F"/>
    <w:rsid w:val="003731BC"/>
    <w:rsid w:val="003767AA"/>
    <w:rsid w:val="00380C82"/>
    <w:rsid w:val="0038470D"/>
    <w:rsid w:val="00390828"/>
    <w:rsid w:val="003925CD"/>
    <w:rsid w:val="003A170A"/>
    <w:rsid w:val="003B0B92"/>
    <w:rsid w:val="003B3BEB"/>
    <w:rsid w:val="003C35F1"/>
    <w:rsid w:val="003C6713"/>
    <w:rsid w:val="003D2F4F"/>
    <w:rsid w:val="003E4C57"/>
    <w:rsid w:val="003F196E"/>
    <w:rsid w:val="003F3736"/>
    <w:rsid w:val="00404ADC"/>
    <w:rsid w:val="004071B1"/>
    <w:rsid w:val="00407429"/>
    <w:rsid w:val="004142A2"/>
    <w:rsid w:val="00420560"/>
    <w:rsid w:val="00421BB7"/>
    <w:rsid w:val="0042440B"/>
    <w:rsid w:val="00427CC0"/>
    <w:rsid w:val="0044053D"/>
    <w:rsid w:val="004419BB"/>
    <w:rsid w:val="00443EAC"/>
    <w:rsid w:val="00457C75"/>
    <w:rsid w:val="0046135E"/>
    <w:rsid w:val="00466842"/>
    <w:rsid w:val="00474084"/>
    <w:rsid w:val="0047694A"/>
    <w:rsid w:val="00485DD2"/>
    <w:rsid w:val="00487D20"/>
    <w:rsid w:val="00492302"/>
    <w:rsid w:val="004929F6"/>
    <w:rsid w:val="004A4D89"/>
    <w:rsid w:val="004B3BEC"/>
    <w:rsid w:val="004B43CD"/>
    <w:rsid w:val="004B5790"/>
    <w:rsid w:val="004D2CB4"/>
    <w:rsid w:val="004E15AA"/>
    <w:rsid w:val="004E2960"/>
    <w:rsid w:val="004E6EF1"/>
    <w:rsid w:val="004E7CB9"/>
    <w:rsid w:val="004F3229"/>
    <w:rsid w:val="004F402E"/>
    <w:rsid w:val="004F5BA2"/>
    <w:rsid w:val="005018E6"/>
    <w:rsid w:val="005030EB"/>
    <w:rsid w:val="00507B7D"/>
    <w:rsid w:val="00517062"/>
    <w:rsid w:val="00517099"/>
    <w:rsid w:val="00520727"/>
    <w:rsid w:val="00523E51"/>
    <w:rsid w:val="00523F36"/>
    <w:rsid w:val="0053171D"/>
    <w:rsid w:val="00531A43"/>
    <w:rsid w:val="00534E0B"/>
    <w:rsid w:val="00536320"/>
    <w:rsid w:val="00541F62"/>
    <w:rsid w:val="00553D61"/>
    <w:rsid w:val="005566ED"/>
    <w:rsid w:val="0056615D"/>
    <w:rsid w:val="005718B6"/>
    <w:rsid w:val="005739FE"/>
    <w:rsid w:val="00581265"/>
    <w:rsid w:val="00585F4B"/>
    <w:rsid w:val="005869EF"/>
    <w:rsid w:val="0059355C"/>
    <w:rsid w:val="0059456A"/>
    <w:rsid w:val="0059485E"/>
    <w:rsid w:val="005965EC"/>
    <w:rsid w:val="005A5654"/>
    <w:rsid w:val="005A56AC"/>
    <w:rsid w:val="005A7625"/>
    <w:rsid w:val="005B41C5"/>
    <w:rsid w:val="005B6CA5"/>
    <w:rsid w:val="005D2BE9"/>
    <w:rsid w:val="005E7DD6"/>
    <w:rsid w:val="0060015F"/>
    <w:rsid w:val="00600CF3"/>
    <w:rsid w:val="00605FF6"/>
    <w:rsid w:val="00614292"/>
    <w:rsid w:val="00620318"/>
    <w:rsid w:val="00625AF0"/>
    <w:rsid w:val="00630AB0"/>
    <w:rsid w:val="006319C5"/>
    <w:rsid w:val="006325B0"/>
    <w:rsid w:val="00654EA7"/>
    <w:rsid w:val="00656E77"/>
    <w:rsid w:val="006668BB"/>
    <w:rsid w:val="00666BBC"/>
    <w:rsid w:val="00667AAB"/>
    <w:rsid w:val="00667D7B"/>
    <w:rsid w:val="00667E41"/>
    <w:rsid w:val="00675A4B"/>
    <w:rsid w:val="00685E4D"/>
    <w:rsid w:val="00694622"/>
    <w:rsid w:val="00694C07"/>
    <w:rsid w:val="006A0B4A"/>
    <w:rsid w:val="006A5735"/>
    <w:rsid w:val="006A76FB"/>
    <w:rsid w:val="006C2E2A"/>
    <w:rsid w:val="006C7045"/>
    <w:rsid w:val="006D1D3E"/>
    <w:rsid w:val="006D427D"/>
    <w:rsid w:val="00700427"/>
    <w:rsid w:val="0070681F"/>
    <w:rsid w:val="00712551"/>
    <w:rsid w:val="00725AA9"/>
    <w:rsid w:val="00727948"/>
    <w:rsid w:val="0073018B"/>
    <w:rsid w:val="007316D1"/>
    <w:rsid w:val="00752B0F"/>
    <w:rsid w:val="00754FFF"/>
    <w:rsid w:val="00755D05"/>
    <w:rsid w:val="00760C0F"/>
    <w:rsid w:val="00773451"/>
    <w:rsid w:val="007900EC"/>
    <w:rsid w:val="00793C72"/>
    <w:rsid w:val="00796998"/>
    <w:rsid w:val="007A34D4"/>
    <w:rsid w:val="007A54AA"/>
    <w:rsid w:val="007B5366"/>
    <w:rsid w:val="007C662B"/>
    <w:rsid w:val="007C6A62"/>
    <w:rsid w:val="007D2A1C"/>
    <w:rsid w:val="007E36E3"/>
    <w:rsid w:val="007F140A"/>
    <w:rsid w:val="007F43D0"/>
    <w:rsid w:val="00802742"/>
    <w:rsid w:val="00803316"/>
    <w:rsid w:val="008070A4"/>
    <w:rsid w:val="00815357"/>
    <w:rsid w:val="00815D17"/>
    <w:rsid w:val="00825C72"/>
    <w:rsid w:val="008331A2"/>
    <w:rsid w:val="00837D04"/>
    <w:rsid w:val="00846129"/>
    <w:rsid w:val="00862405"/>
    <w:rsid w:val="0086544C"/>
    <w:rsid w:val="008745D9"/>
    <w:rsid w:val="00883FD3"/>
    <w:rsid w:val="00887085"/>
    <w:rsid w:val="00890BB9"/>
    <w:rsid w:val="00893082"/>
    <w:rsid w:val="008A440B"/>
    <w:rsid w:val="008B127D"/>
    <w:rsid w:val="008B46E7"/>
    <w:rsid w:val="008B53D0"/>
    <w:rsid w:val="008C220E"/>
    <w:rsid w:val="008C2915"/>
    <w:rsid w:val="008C50C2"/>
    <w:rsid w:val="008D2769"/>
    <w:rsid w:val="008E0DA2"/>
    <w:rsid w:val="008F48CA"/>
    <w:rsid w:val="008F5A86"/>
    <w:rsid w:val="008F695B"/>
    <w:rsid w:val="009073C7"/>
    <w:rsid w:val="00910B4C"/>
    <w:rsid w:val="00912E2A"/>
    <w:rsid w:val="00913214"/>
    <w:rsid w:val="009143F2"/>
    <w:rsid w:val="00915C06"/>
    <w:rsid w:val="009201D4"/>
    <w:rsid w:val="00920CBB"/>
    <w:rsid w:val="00923AFB"/>
    <w:rsid w:val="00925000"/>
    <w:rsid w:val="00926135"/>
    <w:rsid w:val="009309F5"/>
    <w:rsid w:val="00933CCA"/>
    <w:rsid w:val="009373B5"/>
    <w:rsid w:val="00942AE4"/>
    <w:rsid w:val="00944953"/>
    <w:rsid w:val="00952A2B"/>
    <w:rsid w:val="00953767"/>
    <w:rsid w:val="00957B5E"/>
    <w:rsid w:val="0096612F"/>
    <w:rsid w:val="00966505"/>
    <w:rsid w:val="00967D12"/>
    <w:rsid w:val="00970C5E"/>
    <w:rsid w:val="009717CA"/>
    <w:rsid w:val="009734D6"/>
    <w:rsid w:val="0097663B"/>
    <w:rsid w:val="00983A2D"/>
    <w:rsid w:val="00985556"/>
    <w:rsid w:val="009914A7"/>
    <w:rsid w:val="009A570E"/>
    <w:rsid w:val="009A75B6"/>
    <w:rsid w:val="009B14BC"/>
    <w:rsid w:val="009B21D6"/>
    <w:rsid w:val="009B367A"/>
    <w:rsid w:val="009C3A4B"/>
    <w:rsid w:val="009C5627"/>
    <w:rsid w:val="009D5AB3"/>
    <w:rsid w:val="009D669A"/>
    <w:rsid w:val="009E1377"/>
    <w:rsid w:val="009E1B61"/>
    <w:rsid w:val="009E4E10"/>
    <w:rsid w:val="009E50B4"/>
    <w:rsid w:val="009E7A54"/>
    <w:rsid w:val="009F2CD4"/>
    <w:rsid w:val="00A03B00"/>
    <w:rsid w:val="00A063E6"/>
    <w:rsid w:val="00A14323"/>
    <w:rsid w:val="00A21C31"/>
    <w:rsid w:val="00A3006B"/>
    <w:rsid w:val="00A33F74"/>
    <w:rsid w:val="00A34272"/>
    <w:rsid w:val="00A344BA"/>
    <w:rsid w:val="00A45067"/>
    <w:rsid w:val="00A4673A"/>
    <w:rsid w:val="00A468C2"/>
    <w:rsid w:val="00A62E0F"/>
    <w:rsid w:val="00A64150"/>
    <w:rsid w:val="00A72A06"/>
    <w:rsid w:val="00A83B9F"/>
    <w:rsid w:val="00A922E9"/>
    <w:rsid w:val="00A96E61"/>
    <w:rsid w:val="00AA0D2B"/>
    <w:rsid w:val="00AA1686"/>
    <w:rsid w:val="00AA3062"/>
    <w:rsid w:val="00AB2E08"/>
    <w:rsid w:val="00AB52CC"/>
    <w:rsid w:val="00AC712D"/>
    <w:rsid w:val="00AE03A2"/>
    <w:rsid w:val="00AE2F81"/>
    <w:rsid w:val="00AF07E2"/>
    <w:rsid w:val="00B0397D"/>
    <w:rsid w:val="00B0596A"/>
    <w:rsid w:val="00B06641"/>
    <w:rsid w:val="00B07706"/>
    <w:rsid w:val="00B23E20"/>
    <w:rsid w:val="00B241C7"/>
    <w:rsid w:val="00B24F42"/>
    <w:rsid w:val="00B258DF"/>
    <w:rsid w:val="00B34CBE"/>
    <w:rsid w:val="00B41665"/>
    <w:rsid w:val="00B43EEE"/>
    <w:rsid w:val="00B44C2A"/>
    <w:rsid w:val="00B45619"/>
    <w:rsid w:val="00B456EA"/>
    <w:rsid w:val="00B46516"/>
    <w:rsid w:val="00B736CA"/>
    <w:rsid w:val="00B73BC8"/>
    <w:rsid w:val="00B75114"/>
    <w:rsid w:val="00B7561B"/>
    <w:rsid w:val="00B85263"/>
    <w:rsid w:val="00B91CC3"/>
    <w:rsid w:val="00B92777"/>
    <w:rsid w:val="00B93C1D"/>
    <w:rsid w:val="00BA2081"/>
    <w:rsid w:val="00BA34EA"/>
    <w:rsid w:val="00BB16FF"/>
    <w:rsid w:val="00BB2CA0"/>
    <w:rsid w:val="00BB2F82"/>
    <w:rsid w:val="00BB3699"/>
    <w:rsid w:val="00BB5A7C"/>
    <w:rsid w:val="00BC14F8"/>
    <w:rsid w:val="00BD11AF"/>
    <w:rsid w:val="00BD36D0"/>
    <w:rsid w:val="00BE08BB"/>
    <w:rsid w:val="00BE37EA"/>
    <w:rsid w:val="00BE4D9B"/>
    <w:rsid w:val="00BE62FA"/>
    <w:rsid w:val="00BF2835"/>
    <w:rsid w:val="00C0539C"/>
    <w:rsid w:val="00C05868"/>
    <w:rsid w:val="00C073C0"/>
    <w:rsid w:val="00C1362F"/>
    <w:rsid w:val="00C22066"/>
    <w:rsid w:val="00C26EEE"/>
    <w:rsid w:val="00C43914"/>
    <w:rsid w:val="00C44A42"/>
    <w:rsid w:val="00C5240F"/>
    <w:rsid w:val="00C57FA5"/>
    <w:rsid w:val="00C61E47"/>
    <w:rsid w:val="00C63F53"/>
    <w:rsid w:val="00C70137"/>
    <w:rsid w:val="00C92D23"/>
    <w:rsid w:val="00C94AB7"/>
    <w:rsid w:val="00C94F44"/>
    <w:rsid w:val="00CB5346"/>
    <w:rsid w:val="00CC4520"/>
    <w:rsid w:val="00CC5014"/>
    <w:rsid w:val="00CC79BC"/>
    <w:rsid w:val="00CD0384"/>
    <w:rsid w:val="00CD12E4"/>
    <w:rsid w:val="00CF36B9"/>
    <w:rsid w:val="00CF51D0"/>
    <w:rsid w:val="00CF52C3"/>
    <w:rsid w:val="00CF5725"/>
    <w:rsid w:val="00D034B3"/>
    <w:rsid w:val="00D07FE6"/>
    <w:rsid w:val="00D10D5F"/>
    <w:rsid w:val="00D12787"/>
    <w:rsid w:val="00D13BE8"/>
    <w:rsid w:val="00D216A3"/>
    <w:rsid w:val="00D21899"/>
    <w:rsid w:val="00D30A1C"/>
    <w:rsid w:val="00D30AB9"/>
    <w:rsid w:val="00D31802"/>
    <w:rsid w:val="00D349D3"/>
    <w:rsid w:val="00D379F1"/>
    <w:rsid w:val="00D475EA"/>
    <w:rsid w:val="00D60EA1"/>
    <w:rsid w:val="00D61B96"/>
    <w:rsid w:val="00D6308F"/>
    <w:rsid w:val="00D72E26"/>
    <w:rsid w:val="00D73A2E"/>
    <w:rsid w:val="00D76175"/>
    <w:rsid w:val="00D76A59"/>
    <w:rsid w:val="00D81F51"/>
    <w:rsid w:val="00D83430"/>
    <w:rsid w:val="00D83F94"/>
    <w:rsid w:val="00D84526"/>
    <w:rsid w:val="00D921BD"/>
    <w:rsid w:val="00DA2C00"/>
    <w:rsid w:val="00DA7198"/>
    <w:rsid w:val="00DB2281"/>
    <w:rsid w:val="00DB429E"/>
    <w:rsid w:val="00DD1F73"/>
    <w:rsid w:val="00DD35AC"/>
    <w:rsid w:val="00DE7F86"/>
    <w:rsid w:val="00DF3EB4"/>
    <w:rsid w:val="00DF6AF6"/>
    <w:rsid w:val="00E0015A"/>
    <w:rsid w:val="00E0210C"/>
    <w:rsid w:val="00E04032"/>
    <w:rsid w:val="00E040FC"/>
    <w:rsid w:val="00E167A5"/>
    <w:rsid w:val="00E21030"/>
    <w:rsid w:val="00E23150"/>
    <w:rsid w:val="00E34357"/>
    <w:rsid w:val="00E4452B"/>
    <w:rsid w:val="00E473DF"/>
    <w:rsid w:val="00E53063"/>
    <w:rsid w:val="00E55D8F"/>
    <w:rsid w:val="00E63ACE"/>
    <w:rsid w:val="00E7282F"/>
    <w:rsid w:val="00E7406B"/>
    <w:rsid w:val="00E765E3"/>
    <w:rsid w:val="00E8386A"/>
    <w:rsid w:val="00E90F04"/>
    <w:rsid w:val="00E9132A"/>
    <w:rsid w:val="00EA2263"/>
    <w:rsid w:val="00EA297E"/>
    <w:rsid w:val="00EA3ED2"/>
    <w:rsid w:val="00EB4889"/>
    <w:rsid w:val="00EC182E"/>
    <w:rsid w:val="00ED024A"/>
    <w:rsid w:val="00ED33AF"/>
    <w:rsid w:val="00EE423F"/>
    <w:rsid w:val="00EF4839"/>
    <w:rsid w:val="00F01DD8"/>
    <w:rsid w:val="00F0247D"/>
    <w:rsid w:val="00F06F56"/>
    <w:rsid w:val="00F11467"/>
    <w:rsid w:val="00F11495"/>
    <w:rsid w:val="00F15BF0"/>
    <w:rsid w:val="00F17C74"/>
    <w:rsid w:val="00F27894"/>
    <w:rsid w:val="00F31624"/>
    <w:rsid w:val="00F32CC8"/>
    <w:rsid w:val="00F36CB8"/>
    <w:rsid w:val="00F43177"/>
    <w:rsid w:val="00F43F17"/>
    <w:rsid w:val="00F444E2"/>
    <w:rsid w:val="00F4554D"/>
    <w:rsid w:val="00F549F7"/>
    <w:rsid w:val="00F76BF0"/>
    <w:rsid w:val="00F80E47"/>
    <w:rsid w:val="00F83BF2"/>
    <w:rsid w:val="00F84906"/>
    <w:rsid w:val="00F87846"/>
    <w:rsid w:val="00F9246E"/>
    <w:rsid w:val="00FA0254"/>
    <w:rsid w:val="00FA0AF1"/>
    <w:rsid w:val="00FA7E17"/>
    <w:rsid w:val="00FB2BE1"/>
    <w:rsid w:val="00FC1A54"/>
    <w:rsid w:val="00FC759C"/>
    <w:rsid w:val="00FD0F7E"/>
    <w:rsid w:val="00FD1B4A"/>
    <w:rsid w:val="00FD5218"/>
    <w:rsid w:val="00FD6AAE"/>
    <w:rsid w:val="00FE16B6"/>
    <w:rsid w:val="00FE3B8D"/>
    <w:rsid w:val="00FE6C8B"/>
    <w:rsid w:val="00FF4E77"/>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C1D00F"/>
  <w15:chartTrackingRefBased/>
  <w15:docId w15:val="{9AF1D6D6-C012-4655-B7C7-B03BB75B9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header" w:uiPriority="99"/>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link w:val="Cmsor1"/>
    <w:locked/>
    <w:rsid w:val="00760C0F"/>
    <w:rPr>
      <w:rFonts w:ascii="Cambria" w:hAnsi="Cambria" w:cs="Times New Roman"/>
      <w:b/>
      <w:bCs/>
      <w:kern w:val="32"/>
      <w:sz w:val="32"/>
      <w:szCs w:val="32"/>
    </w:rPr>
  </w:style>
  <w:style w:type="character" w:customStyle="1" w:styleId="Cmsor2Char">
    <w:name w:val="Címsor 2 Char"/>
    <w:link w:val="Cmsor2"/>
    <w:locked/>
    <w:rsid w:val="00760C0F"/>
    <w:rPr>
      <w:rFonts w:ascii="Cambria" w:hAnsi="Cambria" w:cs="Times New Roman"/>
      <w:b/>
      <w:bCs/>
      <w:i/>
      <w:iCs/>
      <w:sz w:val="28"/>
      <w:szCs w:val="28"/>
    </w:rPr>
  </w:style>
  <w:style w:type="paragraph" w:styleId="Szvegtrzs">
    <w:name w:val="Body Text"/>
    <w:basedOn w:val="Norml"/>
    <w:link w:val="SzvegtrzsChar"/>
    <w:rsid w:val="00F06F56"/>
    <w:pPr>
      <w:jc w:val="both"/>
    </w:pPr>
  </w:style>
  <w:style w:type="character" w:customStyle="1" w:styleId="SzvegtrzsChar">
    <w:name w:val="Szövegtörzs Char"/>
    <w:link w:val="Szvegtrzs"/>
    <w:locked/>
    <w:rsid w:val="00760C0F"/>
    <w:rPr>
      <w:rFonts w:cs="Times New Roman"/>
      <w:sz w:val="24"/>
      <w:szCs w:val="24"/>
    </w:rPr>
  </w:style>
  <w:style w:type="character" w:styleId="Hiperhivatkozs">
    <w:name w:val="Hyperlink"/>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link w:val="Szvegtrzs2"/>
    <w:semiHidden/>
    <w:locked/>
    <w:rsid w:val="00760C0F"/>
    <w:rPr>
      <w:rFonts w:cs="Times New Roman"/>
      <w:sz w:val="24"/>
      <w:szCs w:val="24"/>
    </w:rPr>
  </w:style>
  <w:style w:type="paragraph" w:styleId="Lbjegyzetszveg">
    <w:name w:val="footnote text"/>
    <w:basedOn w:val="Norml"/>
    <w:link w:val="LbjegyzetszvegChar"/>
    <w:semiHidden/>
    <w:rsid w:val="00F06F56"/>
    <w:rPr>
      <w:sz w:val="20"/>
      <w:szCs w:val="20"/>
    </w:rPr>
  </w:style>
  <w:style w:type="character" w:customStyle="1" w:styleId="LbjegyzetszvegChar">
    <w:name w:val="Lábjegyzetszöveg Char"/>
    <w:link w:val="Lbjegyzetszveg"/>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link w:val="Szvegtrzs3"/>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link w:val="Buborkszveg"/>
    <w:semiHidden/>
    <w:locked/>
    <w:rsid w:val="00760C0F"/>
    <w:rPr>
      <w:rFonts w:cs="Times New Roman"/>
      <w:sz w:val="2"/>
    </w:rPr>
  </w:style>
  <w:style w:type="character" w:styleId="Jegyzethivatkozs">
    <w:name w:val="annotation reference"/>
    <w:semiHidden/>
    <w:rsid w:val="000346EE"/>
    <w:rPr>
      <w:rFonts w:cs="Times New Roman"/>
      <w:sz w:val="16"/>
      <w:szCs w:val="16"/>
    </w:rPr>
  </w:style>
  <w:style w:type="paragraph" w:styleId="Jegyzetszveg">
    <w:name w:val="annotation text"/>
    <w:basedOn w:val="Norml"/>
    <w:link w:val="JegyzetszvegChar"/>
    <w:semiHidden/>
    <w:rsid w:val="000346EE"/>
    <w:rPr>
      <w:sz w:val="20"/>
      <w:szCs w:val="20"/>
    </w:rPr>
  </w:style>
  <w:style w:type="character" w:customStyle="1" w:styleId="JegyzetszvegChar">
    <w:name w:val="Jegyzetszöveg Char"/>
    <w:link w:val="Jegyzetszveg"/>
    <w:semiHidden/>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link w:val="Dokumentumtrkp"/>
    <w:semiHidden/>
    <w:locked/>
    <w:rsid w:val="00760C0F"/>
    <w:rPr>
      <w:rFonts w:cs="Times New Roman"/>
      <w:sz w:val="2"/>
    </w:rPr>
  </w:style>
  <w:style w:type="paragraph" w:customStyle="1" w:styleId="Default">
    <w:name w:val="Default"/>
    <w:rsid w:val="00A64150"/>
    <w:pPr>
      <w:autoSpaceDE w:val="0"/>
      <w:autoSpaceDN w:val="0"/>
      <w:adjustRightInd w:val="0"/>
    </w:pPr>
    <w:rPr>
      <w:rFonts w:ascii="Arial" w:hAnsi="Arial" w:cs="Arial"/>
      <w:color w:val="000000"/>
      <w:sz w:val="24"/>
      <w:szCs w:val="24"/>
    </w:rPr>
  </w:style>
  <w:style w:type="paragraph" w:styleId="Listaszerbekezds">
    <w:name w:val="List Paragraph"/>
    <w:basedOn w:val="Norml"/>
    <w:uiPriority w:val="34"/>
    <w:qFormat/>
    <w:rsid w:val="002A745E"/>
    <w:pPr>
      <w:ind w:left="720"/>
      <w:contextualSpacing/>
    </w:pPr>
  </w:style>
  <w:style w:type="paragraph" w:styleId="lfej">
    <w:name w:val="header"/>
    <w:basedOn w:val="Norml"/>
    <w:link w:val="lfejChar"/>
    <w:uiPriority w:val="99"/>
    <w:rsid w:val="00084511"/>
    <w:pPr>
      <w:tabs>
        <w:tab w:val="center" w:pos="4536"/>
        <w:tab w:val="right" w:pos="9072"/>
      </w:tabs>
    </w:pPr>
  </w:style>
  <w:style w:type="character" w:customStyle="1" w:styleId="lfejChar">
    <w:name w:val="Élőfej Char"/>
    <w:basedOn w:val="Bekezdsalapbettpusa"/>
    <w:link w:val="lfej"/>
    <w:uiPriority w:val="99"/>
    <w:rsid w:val="00084511"/>
    <w:rPr>
      <w:sz w:val="24"/>
      <w:szCs w:val="24"/>
    </w:rPr>
  </w:style>
  <w:style w:type="paragraph" w:styleId="llb">
    <w:name w:val="footer"/>
    <w:basedOn w:val="Norml"/>
    <w:link w:val="llbChar"/>
    <w:rsid w:val="00084511"/>
    <w:pPr>
      <w:tabs>
        <w:tab w:val="center" w:pos="4536"/>
        <w:tab w:val="right" w:pos="9072"/>
      </w:tabs>
    </w:pPr>
  </w:style>
  <w:style w:type="character" w:customStyle="1" w:styleId="llbChar">
    <w:name w:val="Élőláb Char"/>
    <w:basedOn w:val="Bekezdsalapbettpusa"/>
    <w:link w:val="llb"/>
    <w:rsid w:val="00084511"/>
    <w:rPr>
      <w:sz w:val="24"/>
      <w:szCs w:val="24"/>
    </w:rPr>
  </w:style>
  <w:style w:type="paragraph" w:customStyle="1" w:styleId="Listaszerbekezds1">
    <w:name w:val="Listaszerű bekezdés1"/>
    <w:basedOn w:val="Norml"/>
    <w:rsid w:val="000145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nktk.gov.hu/app/uploads/2024/10/Adatkezelesi-tajekoztato-Palyazatokhoz-es-tamogatasokhoz-kapcsolodo-adatkezelesrol_2024.pdf"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bursa.nktk.hu/paly/palybelep.aspx"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1604</Words>
  <Characters>11069</Characters>
  <Application>Microsoft Office Word</Application>
  <DocSecurity>0</DocSecurity>
  <Lines>92</Lines>
  <Paragraphs>25</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12648</CharactersWithSpaces>
  <SharedDoc>false</SharedDoc>
  <HLinks>
    <vt:vector size="6" baseType="variant">
      <vt:variant>
        <vt:i4>589932</vt:i4>
      </vt:variant>
      <vt:variant>
        <vt:i4>0</vt:i4>
      </vt:variant>
      <vt:variant>
        <vt:i4>0</vt:i4>
      </vt:variant>
      <vt:variant>
        <vt:i4>5</vt:i4>
      </vt:variant>
      <vt:variant>
        <vt:lpwstr>mailto:bursa@emet.gov.hu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subject/>
  <dc:creator>szekelyt</dc:creator>
  <cp:keywords/>
  <dc:description/>
  <cp:lastModifiedBy>Sipos-Visnyei Andrea</cp:lastModifiedBy>
  <cp:revision>3</cp:revision>
  <cp:lastPrinted>2024-10-01T12:28:00Z</cp:lastPrinted>
  <dcterms:created xsi:type="dcterms:W3CDTF">2026-10-05T12:18:00Z</dcterms:created>
  <dcterms:modified xsi:type="dcterms:W3CDTF">2026-10-05T12:18:00Z</dcterms:modified>
</cp:coreProperties>
</file>